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04F" w:rsidRDefault="003160A3" w:rsidP="003E204F">
      <w:pPr>
        <w:jc w:val="center"/>
      </w:pPr>
      <w:r>
        <w:rPr>
          <w:rFonts w:ascii="Arial" w:hAnsi="Arial" w:cs="Arial"/>
          <w:bCs/>
          <w:noProof/>
          <w:sz w:val="24"/>
        </w:rPr>
        <w:drawing>
          <wp:anchor distT="0" distB="0" distL="114300" distR="114300" simplePos="0" relativeHeight="251659264" behindDoc="1" locked="0" layoutInCell="1" allowOverlap="1" wp14:anchorId="133C5689" wp14:editId="0CD073DB">
            <wp:simplePos x="0" y="0"/>
            <wp:positionH relativeFrom="column">
              <wp:posOffset>2577465</wp:posOffset>
            </wp:positionH>
            <wp:positionV relativeFrom="paragraph">
              <wp:posOffset>3810</wp:posOffset>
            </wp:positionV>
            <wp:extent cx="643890" cy="826770"/>
            <wp:effectExtent l="0" t="0" r="3810" b="0"/>
            <wp:wrapThrough wrapText="bothSides">
              <wp:wrapPolygon edited="0">
                <wp:start x="0" y="0"/>
                <wp:lineTo x="0" y="20903"/>
                <wp:lineTo x="21089" y="20903"/>
                <wp:lineTo x="21089" y="0"/>
                <wp:lineTo x="0" y="0"/>
              </wp:wrapPolygon>
            </wp:wrapThrough>
            <wp:docPr id="2" name="Рисунок 2" descr="герр 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р п"/>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3890" cy="826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204F" w:rsidRDefault="003E204F" w:rsidP="003E204F"/>
    <w:p w:rsidR="006E4972" w:rsidRDefault="006E4972" w:rsidP="003E204F">
      <w:pPr>
        <w:jc w:val="center"/>
        <w:rPr>
          <w:b/>
          <w:spacing w:val="20"/>
          <w:sz w:val="36"/>
        </w:rPr>
      </w:pPr>
    </w:p>
    <w:p w:rsidR="006E4972" w:rsidRDefault="006E4972" w:rsidP="003E204F">
      <w:pPr>
        <w:jc w:val="center"/>
        <w:rPr>
          <w:b/>
          <w:spacing w:val="20"/>
          <w:sz w:val="36"/>
        </w:rPr>
      </w:pPr>
    </w:p>
    <w:p w:rsidR="006E4972" w:rsidRPr="006E4972" w:rsidRDefault="006E4972" w:rsidP="006E4972">
      <w:pPr>
        <w:spacing w:after="160"/>
        <w:jc w:val="center"/>
        <w:rPr>
          <w:rFonts w:ascii="Arial" w:eastAsia="Calibri" w:hAnsi="Arial" w:cs="Arial"/>
          <w:b/>
          <w:sz w:val="36"/>
          <w:szCs w:val="36"/>
          <w:lang w:eastAsia="en-US"/>
        </w:rPr>
      </w:pPr>
      <w:r w:rsidRPr="006E4972">
        <w:rPr>
          <w:rFonts w:ascii="Arial" w:eastAsia="Calibri" w:hAnsi="Arial" w:cs="Arial"/>
          <w:b/>
          <w:sz w:val="36"/>
          <w:szCs w:val="36"/>
          <w:lang w:eastAsia="en-US"/>
        </w:rPr>
        <w:t xml:space="preserve">Совет депутатов Городского округа Серпухов </w:t>
      </w:r>
    </w:p>
    <w:p w:rsidR="006E4972" w:rsidRPr="006E4972" w:rsidRDefault="006E4972" w:rsidP="006E4972">
      <w:pPr>
        <w:spacing w:after="160"/>
        <w:jc w:val="center"/>
        <w:rPr>
          <w:rFonts w:ascii="Arial" w:eastAsia="Calibri" w:hAnsi="Arial" w:cs="Arial"/>
          <w:b/>
          <w:sz w:val="36"/>
          <w:szCs w:val="36"/>
          <w:lang w:eastAsia="en-US"/>
        </w:rPr>
      </w:pPr>
      <w:r w:rsidRPr="006E4972">
        <w:rPr>
          <w:rFonts w:ascii="Arial" w:eastAsia="Calibri" w:hAnsi="Arial" w:cs="Arial"/>
          <w:b/>
          <w:sz w:val="36"/>
          <w:szCs w:val="36"/>
          <w:lang w:eastAsia="en-US"/>
        </w:rPr>
        <w:t>Московской области</w:t>
      </w:r>
    </w:p>
    <w:p w:rsidR="006E4972" w:rsidRPr="006E4972" w:rsidRDefault="006E4972" w:rsidP="006E4972">
      <w:pPr>
        <w:spacing w:after="160" w:line="259" w:lineRule="auto"/>
        <w:rPr>
          <w:rFonts w:ascii="Calibri" w:eastAsia="Calibri" w:hAnsi="Calibri"/>
          <w:sz w:val="22"/>
          <w:szCs w:val="22"/>
          <w:lang w:eastAsia="en-US"/>
        </w:rPr>
      </w:pPr>
      <w:r w:rsidRPr="006E4972">
        <w:rPr>
          <w:rFonts w:ascii="Arial" w:eastAsia="Calibri" w:hAnsi="Arial" w:cs="Arial"/>
          <w:b/>
          <w:sz w:val="24"/>
          <w:lang w:eastAsia="en-US"/>
        </w:rPr>
        <w:t>____________________________________________</w:t>
      </w:r>
      <w:r>
        <w:rPr>
          <w:rFonts w:ascii="Arial" w:eastAsia="Calibri" w:hAnsi="Arial" w:cs="Arial"/>
          <w:b/>
          <w:sz w:val="24"/>
          <w:lang w:eastAsia="en-US"/>
        </w:rPr>
        <w:t>_________________________</w:t>
      </w:r>
    </w:p>
    <w:p w:rsidR="006E4972" w:rsidRPr="006E4972" w:rsidRDefault="006E4972" w:rsidP="006E4972">
      <w:pPr>
        <w:spacing w:after="160"/>
        <w:jc w:val="center"/>
        <w:rPr>
          <w:rFonts w:ascii="Arial" w:eastAsia="Calibri" w:hAnsi="Arial" w:cs="Arial"/>
          <w:b/>
          <w:sz w:val="40"/>
          <w:szCs w:val="40"/>
          <w:lang w:eastAsia="en-US"/>
        </w:rPr>
      </w:pPr>
      <w:r w:rsidRPr="006E4972">
        <w:rPr>
          <w:rFonts w:ascii="Arial" w:eastAsia="Calibri" w:hAnsi="Arial" w:cs="Arial"/>
          <w:b/>
          <w:sz w:val="40"/>
          <w:szCs w:val="40"/>
          <w:lang w:eastAsia="en-US"/>
        </w:rPr>
        <w:t>РЕШЕНИЕ</w:t>
      </w:r>
    </w:p>
    <w:p w:rsidR="006E4972" w:rsidRPr="006E4972" w:rsidRDefault="006E4972" w:rsidP="006E4972">
      <w:pPr>
        <w:spacing w:after="160"/>
        <w:jc w:val="both"/>
        <w:rPr>
          <w:rFonts w:ascii="Arial" w:eastAsia="Calibri" w:hAnsi="Arial" w:cs="Arial"/>
          <w:sz w:val="24"/>
          <w:lang w:eastAsia="en-US"/>
        </w:rPr>
      </w:pPr>
      <w:r w:rsidRPr="006E4972">
        <w:rPr>
          <w:rFonts w:ascii="Arial" w:eastAsia="Calibri" w:hAnsi="Arial" w:cs="Arial"/>
          <w:sz w:val="24"/>
          <w:lang w:eastAsia="en-US"/>
        </w:rPr>
        <w:t>№ _</w:t>
      </w:r>
      <w:r w:rsidR="008D7F7E">
        <w:rPr>
          <w:rFonts w:ascii="Arial" w:eastAsia="Calibri" w:hAnsi="Arial" w:cs="Arial"/>
          <w:sz w:val="24"/>
          <w:lang w:eastAsia="en-US"/>
        </w:rPr>
        <w:t>15/147</w:t>
      </w:r>
      <w:r w:rsidRPr="006E4972">
        <w:rPr>
          <w:rFonts w:ascii="Arial" w:eastAsia="Calibri" w:hAnsi="Arial" w:cs="Arial"/>
          <w:sz w:val="24"/>
          <w:lang w:eastAsia="en-US"/>
        </w:rPr>
        <w:t>__ от _</w:t>
      </w:r>
      <w:r w:rsidR="008D7F7E">
        <w:rPr>
          <w:rFonts w:ascii="Arial" w:eastAsia="Calibri" w:hAnsi="Arial" w:cs="Arial"/>
          <w:sz w:val="24"/>
          <w:lang w:eastAsia="en-US"/>
        </w:rPr>
        <w:t>25.06.2024</w:t>
      </w:r>
      <w:r w:rsidRPr="006E4972">
        <w:rPr>
          <w:rFonts w:ascii="Arial" w:eastAsia="Calibri" w:hAnsi="Arial" w:cs="Arial"/>
          <w:sz w:val="24"/>
          <w:lang w:eastAsia="en-US"/>
        </w:rPr>
        <w:t>______________</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3207"/>
      </w:tblGrid>
      <w:tr w:rsidR="00026758" w:rsidRPr="006E4972" w:rsidTr="00C229F3">
        <w:trPr>
          <w:trHeight w:val="1262"/>
        </w:trPr>
        <w:tc>
          <w:tcPr>
            <w:tcW w:w="5387" w:type="dxa"/>
            <w:tcBorders>
              <w:top w:val="nil"/>
              <w:left w:val="nil"/>
              <w:bottom w:val="nil"/>
              <w:right w:val="nil"/>
            </w:tcBorders>
            <w:shd w:val="clear" w:color="auto" w:fill="auto"/>
            <w:hideMark/>
          </w:tcPr>
          <w:p w:rsidR="00DB053C" w:rsidRPr="006E4972" w:rsidRDefault="004174ED" w:rsidP="00400203">
            <w:pPr>
              <w:tabs>
                <w:tab w:val="left" w:pos="675"/>
              </w:tabs>
              <w:autoSpaceDE w:val="0"/>
              <w:autoSpaceDN w:val="0"/>
              <w:adjustRightInd w:val="0"/>
              <w:jc w:val="both"/>
              <w:rPr>
                <w:rFonts w:ascii="Arial" w:hAnsi="Arial" w:cs="Arial"/>
                <w:sz w:val="24"/>
              </w:rPr>
            </w:pPr>
            <w:r w:rsidRPr="006E4972">
              <w:rPr>
                <w:rFonts w:ascii="Arial" w:hAnsi="Arial" w:cs="Arial"/>
                <w:sz w:val="24"/>
              </w:rPr>
              <w:t>О</w:t>
            </w:r>
            <w:r w:rsidR="00650357">
              <w:rPr>
                <w:rFonts w:ascii="Arial" w:hAnsi="Arial" w:cs="Arial"/>
                <w:sz w:val="24"/>
              </w:rPr>
              <w:t>б утверждении Положения о муниципальной службе в муниципальном образовании «Городской округ Серпухов Московской области»</w:t>
            </w:r>
          </w:p>
        </w:tc>
        <w:tc>
          <w:tcPr>
            <w:tcW w:w="3207" w:type="dxa"/>
            <w:tcBorders>
              <w:top w:val="nil"/>
              <w:left w:val="nil"/>
              <w:bottom w:val="nil"/>
              <w:right w:val="nil"/>
            </w:tcBorders>
            <w:shd w:val="clear" w:color="auto" w:fill="auto"/>
          </w:tcPr>
          <w:p w:rsidR="00026758" w:rsidRPr="006E4972" w:rsidRDefault="00026758" w:rsidP="00026758">
            <w:pPr>
              <w:autoSpaceDE w:val="0"/>
              <w:autoSpaceDN w:val="0"/>
              <w:adjustRightInd w:val="0"/>
              <w:rPr>
                <w:rFonts w:ascii="Arial" w:hAnsi="Arial" w:cs="Arial"/>
                <w:szCs w:val="28"/>
                <w:lang w:eastAsia="en-US"/>
              </w:rPr>
            </w:pPr>
          </w:p>
          <w:p w:rsidR="00026758" w:rsidRPr="006E4972" w:rsidRDefault="00026758" w:rsidP="00026758">
            <w:pPr>
              <w:autoSpaceDE w:val="0"/>
              <w:autoSpaceDN w:val="0"/>
              <w:adjustRightInd w:val="0"/>
              <w:rPr>
                <w:rFonts w:ascii="Arial" w:hAnsi="Arial" w:cs="Arial"/>
                <w:szCs w:val="28"/>
                <w:lang w:eastAsia="en-US"/>
              </w:rPr>
            </w:pPr>
          </w:p>
        </w:tc>
      </w:tr>
    </w:tbl>
    <w:p w:rsidR="00026758" w:rsidRDefault="00026758" w:rsidP="00C229F3">
      <w:pPr>
        <w:widowControl w:val="0"/>
        <w:tabs>
          <w:tab w:val="left" w:pos="709"/>
        </w:tabs>
        <w:autoSpaceDE w:val="0"/>
        <w:autoSpaceDN w:val="0"/>
        <w:adjustRightInd w:val="0"/>
        <w:ind w:firstLine="284"/>
        <w:jc w:val="both"/>
        <w:rPr>
          <w:rFonts w:ascii="Arial" w:hAnsi="Arial" w:cs="Arial"/>
          <w:sz w:val="24"/>
        </w:rPr>
      </w:pPr>
      <w:r w:rsidRPr="006E4972">
        <w:rPr>
          <w:rFonts w:ascii="Arial" w:hAnsi="Arial" w:cs="Arial"/>
          <w:sz w:val="24"/>
        </w:rPr>
        <w:t xml:space="preserve">Руководствуясь </w:t>
      </w:r>
      <w:r w:rsidR="00650357" w:rsidRPr="00650357">
        <w:rPr>
          <w:rFonts w:ascii="Arial" w:hAnsi="Arial" w:cs="Arial"/>
          <w:sz w:val="24"/>
        </w:rPr>
        <w:t>Трудов</w:t>
      </w:r>
      <w:r w:rsidR="00650357">
        <w:rPr>
          <w:rFonts w:ascii="Arial" w:hAnsi="Arial" w:cs="Arial"/>
          <w:sz w:val="24"/>
        </w:rPr>
        <w:t xml:space="preserve">ым кодексом Российской Федерации, </w:t>
      </w:r>
      <w:r w:rsidR="00B661D4">
        <w:rPr>
          <w:rFonts w:ascii="Arial" w:hAnsi="Arial" w:cs="Arial"/>
          <w:sz w:val="24"/>
        </w:rPr>
        <w:t>Ф</w:t>
      </w:r>
      <w:r w:rsidR="00650357" w:rsidRPr="00650357">
        <w:rPr>
          <w:rFonts w:ascii="Arial" w:hAnsi="Arial" w:cs="Arial"/>
          <w:sz w:val="24"/>
        </w:rPr>
        <w:t>едеральны</w:t>
      </w:r>
      <w:r w:rsidR="00650357">
        <w:rPr>
          <w:rFonts w:ascii="Arial" w:hAnsi="Arial" w:cs="Arial"/>
          <w:sz w:val="24"/>
        </w:rPr>
        <w:t>ми</w:t>
      </w:r>
      <w:r w:rsidR="00650357" w:rsidRPr="00650357">
        <w:rPr>
          <w:rFonts w:ascii="Arial" w:hAnsi="Arial" w:cs="Arial"/>
          <w:sz w:val="24"/>
        </w:rPr>
        <w:t xml:space="preserve"> закон</w:t>
      </w:r>
      <w:r w:rsidR="00650357">
        <w:rPr>
          <w:rFonts w:ascii="Arial" w:hAnsi="Arial" w:cs="Arial"/>
          <w:sz w:val="24"/>
        </w:rPr>
        <w:t>ами</w:t>
      </w:r>
      <w:r w:rsidR="00650357" w:rsidRPr="00650357">
        <w:rPr>
          <w:rFonts w:ascii="Arial" w:hAnsi="Arial" w:cs="Arial"/>
          <w:sz w:val="24"/>
        </w:rPr>
        <w:t xml:space="preserve"> от </w:t>
      </w:r>
      <w:r w:rsidR="00B661D4">
        <w:rPr>
          <w:rFonts w:ascii="Arial" w:hAnsi="Arial" w:cs="Arial"/>
          <w:sz w:val="24"/>
        </w:rPr>
        <w:t>0</w:t>
      </w:r>
      <w:r w:rsidR="00650357" w:rsidRPr="00650357">
        <w:rPr>
          <w:rFonts w:ascii="Arial" w:hAnsi="Arial" w:cs="Arial"/>
          <w:sz w:val="24"/>
        </w:rPr>
        <w:t>6</w:t>
      </w:r>
      <w:r w:rsidR="00650357">
        <w:rPr>
          <w:rFonts w:ascii="Arial" w:hAnsi="Arial" w:cs="Arial"/>
          <w:sz w:val="24"/>
        </w:rPr>
        <w:t>.10.2003</w:t>
      </w:r>
      <w:r w:rsidR="00B661D4">
        <w:rPr>
          <w:rFonts w:ascii="Arial" w:hAnsi="Arial" w:cs="Arial"/>
          <w:sz w:val="24"/>
        </w:rPr>
        <w:t xml:space="preserve"> № 131-ФЗ </w:t>
      </w:r>
      <w:r w:rsidR="00650357" w:rsidRPr="00650357">
        <w:rPr>
          <w:rFonts w:ascii="Arial" w:hAnsi="Arial" w:cs="Arial"/>
          <w:sz w:val="24"/>
        </w:rPr>
        <w:t>«Об общих принципах организации местного самоупра</w:t>
      </w:r>
      <w:r w:rsidR="00B661D4">
        <w:rPr>
          <w:rFonts w:ascii="Arial" w:hAnsi="Arial" w:cs="Arial"/>
          <w:sz w:val="24"/>
        </w:rPr>
        <w:t xml:space="preserve">вления в Российской Федерации», </w:t>
      </w:r>
      <w:r w:rsidR="00650357" w:rsidRPr="00650357">
        <w:rPr>
          <w:rFonts w:ascii="Arial" w:hAnsi="Arial" w:cs="Arial"/>
          <w:sz w:val="24"/>
        </w:rPr>
        <w:t xml:space="preserve">от </w:t>
      </w:r>
      <w:r w:rsidR="00650357">
        <w:rPr>
          <w:rFonts w:ascii="Arial" w:hAnsi="Arial" w:cs="Arial"/>
          <w:sz w:val="24"/>
        </w:rPr>
        <w:t>0</w:t>
      </w:r>
      <w:r w:rsidR="00650357" w:rsidRPr="00650357">
        <w:rPr>
          <w:rFonts w:ascii="Arial" w:hAnsi="Arial" w:cs="Arial"/>
          <w:sz w:val="24"/>
        </w:rPr>
        <w:t>2</w:t>
      </w:r>
      <w:r w:rsidR="00650357">
        <w:rPr>
          <w:rFonts w:ascii="Arial" w:hAnsi="Arial" w:cs="Arial"/>
          <w:sz w:val="24"/>
        </w:rPr>
        <w:t xml:space="preserve">.03.2007 </w:t>
      </w:r>
      <w:r w:rsidR="00650357" w:rsidRPr="00650357">
        <w:rPr>
          <w:rFonts w:ascii="Arial" w:hAnsi="Arial" w:cs="Arial"/>
          <w:sz w:val="24"/>
        </w:rPr>
        <w:t>№ 25-ФЗ «О муниципальной службе в Российской Федерации», от 25</w:t>
      </w:r>
      <w:r w:rsidR="00650357">
        <w:rPr>
          <w:rFonts w:ascii="Arial" w:hAnsi="Arial" w:cs="Arial"/>
          <w:sz w:val="24"/>
        </w:rPr>
        <w:t>.12.2008</w:t>
      </w:r>
      <w:r w:rsidR="00650357" w:rsidRPr="00650357">
        <w:rPr>
          <w:rFonts w:ascii="Arial" w:hAnsi="Arial" w:cs="Arial"/>
          <w:sz w:val="24"/>
        </w:rPr>
        <w:t xml:space="preserve"> № 273-ФЗ</w:t>
      </w:r>
      <w:r w:rsidR="00400203">
        <w:rPr>
          <w:rFonts w:ascii="Arial" w:hAnsi="Arial" w:cs="Arial"/>
          <w:sz w:val="24"/>
        </w:rPr>
        <w:t xml:space="preserve"> </w:t>
      </w:r>
      <w:r w:rsidR="00650357" w:rsidRPr="00650357">
        <w:rPr>
          <w:rFonts w:ascii="Arial" w:hAnsi="Arial" w:cs="Arial"/>
          <w:sz w:val="24"/>
        </w:rPr>
        <w:t>«О противодействии коррупции»,  Закон</w:t>
      </w:r>
      <w:r w:rsidR="00650357">
        <w:rPr>
          <w:rFonts w:ascii="Arial" w:hAnsi="Arial" w:cs="Arial"/>
          <w:sz w:val="24"/>
        </w:rPr>
        <w:t xml:space="preserve">ами </w:t>
      </w:r>
      <w:r w:rsidR="00650357" w:rsidRPr="00650357">
        <w:rPr>
          <w:rFonts w:ascii="Arial" w:hAnsi="Arial" w:cs="Arial"/>
          <w:sz w:val="24"/>
        </w:rPr>
        <w:t xml:space="preserve"> Московской области от 24</w:t>
      </w:r>
      <w:r w:rsidR="00650357">
        <w:rPr>
          <w:rFonts w:ascii="Arial" w:hAnsi="Arial" w:cs="Arial"/>
          <w:sz w:val="24"/>
        </w:rPr>
        <w:t>.07.2007</w:t>
      </w:r>
      <w:r w:rsidR="00400203">
        <w:rPr>
          <w:rFonts w:ascii="Arial" w:hAnsi="Arial" w:cs="Arial"/>
          <w:sz w:val="24"/>
        </w:rPr>
        <w:t xml:space="preserve"> </w:t>
      </w:r>
      <w:r w:rsidR="00650357" w:rsidRPr="00650357">
        <w:rPr>
          <w:rFonts w:ascii="Arial" w:hAnsi="Arial" w:cs="Arial"/>
          <w:sz w:val="24"/>
        </w:rPr>
        <w:t>№ 137/2007-ОЗ «О муниципальной службе в Московской области», от 11</w:t>
      </w:r>
      <w:r w:rsidR="00650357">
        <w:rPr>
          <w:rFonts w:ascii="Arial" w:hAnsi="Arial" w:cs="Arial"/>
          <w:sz w:val="24"/>
        </w:rPr>
        <w:t xml:space="preserve">.03.2009 </w:t>
      </w:r>
      <w:r w:rsidR="00650357" w:rsidRPr="00650357">
        <w:rPr>
          <w:rFonts w:ascii="Arial" w:hAnsi="Arial" w:cs="Arial"/>
          <w:sz w:val="24"/>
        </w:rPr>
        <w:t xml:space="preserve">№ 17/2009-ОЗ «О классных чинах лиц, замещающих муниципальные должности, и муниципальных служащих муниципальных </w:t>
      </w:r>
      <w:r w:rsidR="00650357">
        <w:rPr>
          <w:rFonts w:ascii="Arial" w:hAnsi="Arial" w:cs="Arial"/>
          <w:sz w:val="24"/>
        </w:rPr>
        <w:t xml:space="preserve">образований Московской области», </w:t>
      </w:r>
      <w:r w:rsidR="00400203">
        <w:rPr>
          <w:rFonts w:ascii="Arial" w:hAnsi="Arial" w:cs="Arial"/>
          <w:sz w:val="24"/>
        </w:rPr>
        <w:t>С</w:t>
      </w:r>
      <w:r w:rsidRPr="006E4972">
        <w:rPr>
          <w:rFonts w:ascii="Arial" w:hAnsi="Arial" w:cs="Arial"/>
          <w:sz w:val="24"/>
        </w:rPr>
        <w:t xml:space="preserve">овет депутатов </w:t>
      </w:r>
      <w:r w:rsidR="004B6C3D" w:rsidRPr="006E4972">
        <w:rPr>
          <w:rFonts w:ascii="Arial" w:hAnsi="Arial" w:cs="Arial"/>
          <w:sz w:val="24"/>
        </w:rPr>
        <w:t>Г</w:t>
      </w:r>
      <w:r w:rsidRPr="006E4972">
        <w:rPr>
          <w:rFonts w:ascii="Arial" w:hAnsi="Arial" w:cs="Arial"/>
          <w:sz w:val="24"/>
        </w:rPr>
        <w:t>ород</w:t>
      </w:r>
      <w:r w:rsidR="00DB053C" w:rsidRPr="006E4972">
        <w:rPr>
          <w:rFonts w:ascii="Arial" w:hAnsi="Arial" w:cs="Arial"/>
          <w:sz w:val="24"/>
        </w:rPr>
        <w:t xml:space="preserve">ского округа </w:t>
      </w:r>
      <w:r w:rsidRPr="006E4972">
        <w:rPr>
          <w:rFonts w:ascii="Arial" w:hAnsi="Arial" w:cs="Arial"/>
          <w:sz w:val="24"/>
        </w:rPr>
        <w:t xml:space="preserve"> Серпухов</w:t>
      </w:r>
      <w:r w:rsidR="00770923" w:rsidRPr="006E4972">
        <w:rPr>
          <w:rFonts w:ascii="Arial" w:hAnsi="Arial" w:cs="Arial"/>
          <w:sz w:val="24"/>
        </w:rPr>
        <w:t xml:space="preserve"> Московской области</w:t>
      </w:r>
    </w:p>
    <w:p w:rsidR="00400203" w:rsidRPr="006E4972" w:rsidRDefault="00400203" w:rsidP="00400203">
      <w:pPr>
        <w:widowControl w:val="0"/>
        <w:tabs>
          <w:tab w:val="left" w:pos="709"/>
        </w:tabs>
        <w:autoSpaceDE w:val="0"/>
        <w:autoSpaceDN w:val="0"/>
        <w:adjustRightInd w:val="0"/>
        <w:ind w:firstLine="284"/>
        <w:jc w:val="both"/>
        <w:rPr>
          <w:rFonts w:ascii="Arial" w:hAnsi="Arial" w:cs="Arial"/>
          <w:sz w:val="24"/>
        </w:rPr>
      </w:pPr>
    </w:p>
    <w:p w:rsidR="00026758" w:rsidRPr="00400203" w:rsidRDefault="00026758" w:rsidP="00026758">
      <w:pPr>
        <w:widowControl w:val="0"/>
        <w:autoSpaceDE w:val="0"/>
        <w:autoSpaceDN w:val="0"/>
        <w:adjustRightInd w:val="0"/>
        <w:ind w:firstLine="540"/>
        <w:jc w:val="center"/>
        <w:rPr>
          <w:rFonts w:ascii="Arial" w:hAnsi="Arial" w:cs="Arial"/>
          <w:b/>
          <w:sz w:val="24"/>
        </w:rPr>
      </w:pPr>
      <w:r w:rsidRPr="00400203">
        <w:rPr>
          <w:rFonts w:ascii="Arial" w:hAnsi="Arial" w:cs="Arial"/>
          <w:b/>
          <w:sz w:val="24"/>
        </w:rPr>
        <w:t>решил:</w:t>
      </w:r>
    </w:p>
    <w:p w:rsidR="00400203" w:rsidRDefault="00400203" w:rsidP="00395904">
      <w:pPr>
        <w:pStyle w:val="a5"/>
        <w:spacing w:after="0"/>
        <w:jc w:val="both"/>
        <w:rPr>
          <w:rFonts w:ascii="Arial" w:hAnsi="Arial" w:cs="Arial"/>
          <w:sz w:val="24"/>
        </w:rPr>
      </w:pPr>
    </w:p>
    <w:p w:rsidR="004174ED" w:rsidRDefault="00C229F3" w:rsidP="00364004">
      <w:pPr>
        <w:pStyle w:val="a5"/>
        <w:spacing w:after="0"/>
        <w:ind w:firstLine="709"/>
        <w:jc w:val="both"/>
        <w:rPr>
          <w:rFonts w:ascii="Arial" w:hAnsi="Arial" w:cs="Arial"/>
          <w:sz w:val="24"/>
        </w:rPr>
      </w:pPr>
      <w:r>
        <w:rPr>
          <w:rFonts w:ascii="Arial" w:hAnsi="Arial" w:cs="Arial"/>
          <w:sz w:val="24"/>
        </w:rPr>
        <w:t xml:space="preserve">1. </w:t>
      </w:r>
      <w:r w:rsidR="00650357">
        <w:rPr>
          <w:rFonts w:ascii="Arial" w:hAnsi="Arial" w:cs="Arial"/>
          <w:sz w:val="24"/>
        </w:rPr>
        <w:t>Утвердить Положение о муниципальной службе в муниципальном образовании «Городской округ Серпухов Московской области» (прил</w:t>
      </w:r>
      <w:r w:rsidR="00B661D4">
        <w:rPr>
          <w:rFonts w:ascii="Arial" w:hAnsi="Arial" w:cs="Arial"/>
          <w:sz w:val="24"/>
        </w:rPr>
        <w:t>агается</w:t>
      </w:r>
      <w:r w:rsidR="00650357">
        <w:rPr>
          <w:rFonts w:ascii="Arial" w:hAnsi="Arial" w:cs="Arial"/>
          <w:sz w:val="24"/>
        </w:rPr>
        <w:t>).</w:t>
      </w:r>
    </w:p>
    <w:p w:rsidR="00364004" w:rsidRDefault="00364004" w:rsidP="00364004">
      <w:pPr>
        <w:pStyle w:val="a5"/>
        <w:spacing w:after="0"/>
        <w:ind w:firstLine="709"/>
        <w:jc w:val="both"/>
        <w:rPr>
          <w:rFonts w:ascii="Arial" w:hAnsi="Arial" w:cs="Arial"/>
          <w:sz w:val="24"/>
        </w:rPr>
      </w:pPr>
      <w:r>
        <w:rPr>
          <w:rFonts w:ascii="Arial" w:hAnsi="Arial" w:cs="Arial"/>
          <w:sz w:val="24"/>
        </w:rPr>
        <w:t>2</w:t>
      </w:r>
      <w:r w:rsidRPr="006E4972">
        <w:rPr>
          <w:rFonts w:ascii="Arial" w:hAnsi="Arial" w:cs="Arial"/>
          <w:sz w:val="24"/>
        </w:rPr>
        <w:t xml:space="preserve">. </w:t>
      </w:r>
      <w:r>
        <w:rPr>
          <w:rFonts w:ascii="Arial" w:hAnsi="Arial" w:cs="Arial"/>
          <w:sz w:val="24"/>
        </w:rPr>
        <w:t xml:space="preserve">Признать утратившим силу </w:t>
      </w:r>
      <w:r w:rsidRPr="0046244A">
        <w:rPr>
          <w:rFonts w:ascii="Arial" w:hAnsi="Arial" w:cs="Arial"/>
          <w:sz w:val="24"/>
        </w:rPr>
        <w:t>решени</w:t>
      </w:r>
      <w:r>
        <w:rPr>
          <w:rFonts w:ascii="Arial" w:hAnsi="Arial" w:cs="Arial"/>
          <w:sz w:val="24"/>
        </w:rPr>
        <w:t>е</w:t>
      </w:r>
      <w:r w:rsidRPr="0046244A">
        <w:rPr>
          <w:rFonts w:ascii="Arial" w:hAnsi="Arial" w:cs="Arial"/>
          <w:sz w:val="24"/>
        </w:rPr>
        <w:t xml:space="preserve"> Совета депутатов города Серпухова Московской</w:t>
      </w:r>
      <w:r>
        <w:rPr>
          <w:rFonts w:ascii="Arial" w:hAnsi="Arial" w:cs="Arial"/>
          <w:sz w:val="24"/>
        </w:rPr>
        <w:t xml:space="preserve"> области от 05.10.2016 № 123/14 «Об утверждении Положения                      о муниципальной службе в муниципальном образовании «Городской округ Серпухов Московской области».</w:t>
      </w:r>
      <w:r w:rsidRPr="0046244A">
        <w:rPr>
          <w:rFonts w:ascii="Arial" w:hAnsi="Arial" w:cs="Arial"/>
          <w:sz w:val="24"/>
        </w:rPr>
        <w:t xml:space="preserve">  </w:t>
      </w:r>
      <w:r w:rsidRPr="006E4972">
        <w:rPr>
          <w:rFonts w:ascii="Arial" w:hAnsi="Arial" w:cs="Arial"/>
          <w:sz w:val="24"/>
        </w:rPr>
        <w:t xml:space="preserve">         </w:t>
      </w:r>
    </w:p>
    <w:p w:rsidR="00364004" w:rsidRDefault="00364004" w:rsidP="00364004">
      <w:pPr>
        <w:pStyle w:val="a5"/>
        <w:spacing w:after="0"/>
        <w:ind w:firstLine="709"/>
        <w:jc w:val="both"/>
        <w:rPr>
          <w:rFonts w:ascii="Arial" w:hAnsi="Arial" w:cs="Arial"/>
          <w:sz w:val="24"/>
        </w:rPr>
      </w:pPr>
      <w:r>
        <w:rPr>
          <w:rFonts w:ascii="Arial" w:hAnsi="Arial" w:cs="Arial"/>
          <w:sz w:val="24"/>
        </w:rPr>
        <w:t xml:space="preserve">3. </w:t>
      </w:r>
      <w:r w:rsidRPr="0046244A">
        <w:rPr>
          <w:rFonts w:ascii="Arial" w:hAnsi="Arial" w:cs="Arial"/>
          <w:sz w:val="24"/>
        </w:rPr>
        <w:t>Признать утратившим</w:t>
      </w:r>
      <w:r>
        <w:rPr>
          <w:rFonts w:ascii="Arial" w:hAnsi="Arial" w:cs="Arial"/>
          <w:sz w:val="24"/>
        </w:rPr>
        <w:t>и</w:t>
      </w:r>
      <w:r w:rsidRPr="0046244A">
        <w:rPr>
          <w:rFonts w:ascii="Arial" w:hAnsi="Arial" w:cs="Arial"/>
          <w:sz w:val="24"/>
        </w:rPr>
        <w:t xml:space="preserve"> силу решени</w:t>
      </w:r>
      <w:r>
        <w:rPr>
          <w:rFonts w:ascii="Arial" w:hAnsi="Arial" w:cs="Arial"/>
          <w:sz w:val="24"/>
        </w:rPr>
        <w:t>я</w:t>
      </w:r>
      <w:r w:rsidRPr="0046244A">
        <w:rPr>
          <w:rFonts w:ascii="Arial" w:hAnsi="Arial" w:cs="Arial"/>
          <w:sz w:val="24"/>
        </w:rPr>
        <w:t xml:space="preserve"> Совета депутатов город</w:t>
      </w:r>
      <w:r>
        <w:rPr>
          <w:rFonts w:ascii="Arial" w:hAnsi="Arial" w:cs="Arial"/>
          <w:sz w:val="24"/>
        </w:rPr>
        <w:t>ского округа</w:t>
      </w:r>
      <w:r w:rsidRPr="0046244A">
        <w:rPr>
          <w:rFonts w:ascii="Arial" w:hAnsi="Arial" w:cs="Arial"/>
          <w:sz w:val="24"/>
        </w:rPr>
        <w:t xml:space="preserve"> Серпухов Московской области</w:t>
      </w:r>
      <w:r>
        <w:rPr>
          <w:rFonts w:ascii="Arial" w:hAnsi="Arial" w:cs="Arial"/>
          <w:sz w:val="24"/>
        </w:rPr>
        <w:t>:</w:t>
      </w:r>
    </w:p>
    <w:p w:rsidR="00364004" w:rsidRDefault="00364004" w:rsidP="00364004">
      <w:pPr>
        <w:pStyle w:val="a5"/>
        <w:spacing w:after="0"/>
        <w:ind w:firstLine="709"/>
        <w:jc w:val="both"/>
        <w:rPr>
          <w:rFonts w:ascii="Arial" w:hAnsi="Arial" w:cs="Arial"/>
          <w:sz w:val="24"/>
        </w:rPr>
      </w:pPr>
      <w:r>
        <w:rPr>
          <w:rFonts w:ascii="Arial" w:hAnsi="Arial" w:cs="Arial"/>
          <w:sz w:val="24"/>
        </w:rPr>
        <w:t>3.1 от 20.12.2017 № 244/28 «О внесении изменений в Положение                              о муниципальной службе в муниципальном образовании «Городской округ Серпухов Московской области», утвержденное решением Совета депутатов города Серпухова от 05.10.2016 № 123/14»;</w:t>
      </w:r>
    </w:p>
    <w:p w:rsidR="00364004" w:rsidRDefault="00364004" w:rsidP="00364004">
      <w:pPr>
        <w:pStyle w:val="a5"/>
        <w:spacing w:after="0"/>
        <w:ind w:firstLine="709"/>
        <w:jc w:val="both"/>
        <w:rPr>
          <w:rFonts w:ascii="Arial" w:hAnsi="Arial" w:cs="Arial"/>
          <w:sz w:val="24"/>
        </w:rPr>
      </w:pPr>
      <w:r>
        <w:rPr>
          <w:rFonts w:ascii="Arial" w:hAnsi="Arial" w:cs="Arial"/>
          <w:sz w:val="24"/>
        </w:rPr>
        <w:t xml:space="preserve">3.2 от 31.01.2018 № 253/29 </w:t>
      </w:r>
      <w:r w:rsidRPr="00C01B5B">
        <w:rPr>
          <w:rFonts w:ascii="Arial" w:hAnsi="Arial" w:cs="Arial"/>
          <w:sz w:val="24"/>
        </w:rPr>
        <w:t xml:space="preserve">«О внесении изменений в Положение </w:t>
      </w:r>
      <w:r>
        <w:rPr>
          <w:rFonts w:ascii="Arial" w:hAnsi="Arial" w:cs="Arial"/>
          <w:sz w:val="24"/>
        </w:rPr>
        <w:t xml:space="preserve">                              </w:t>
      </w:r>
      <w:r w:rsidRPr="00C01B5B">
        <w:rPr>
          <w:rFonts w:ascii="Arial" w:hAnsi="Arial" w:cs="Arial"/>
          <w:sz w:val="24"/>
        </w:rPr>
        <w:t>о муниципальной службе в муниципальном образовании «Городской округ Серпухов Московской области», утвержденное решением Совета депутатов города Серпухова от 05.10.2016</w:t>
      </w:r>
      <w:r>
        <w:rPr>
          <w:rFonts w:ascii="Arial" w:hAnsi="Arial" w:cs="Arial"/>
          <w:sz w:val="24"/>
        </w:rPr>
        <w:t xml:space="preserve"> № 123/14</w:t>
      </w:r>
      <w:r w:rsidRPr="00C01B5B">
        <w:rPr>
          <w:rFonts w:ascii="Arial" w:hAnsi="Arial" w:cs="Arial"/>
          <w:sz w:val="24"/>
        </w:rPr>
        <w:t>»;</w:t>
      </w:r>
    </w:p>
    <w:p w:rsidR="00364004" w:rsidRDefault="00364004" w:rsidP="00364004">
      <w:pPr>
        <w:pStyle w:val="a5"/>
        <w:spacing w:after="0"/>
        <w:ind w:firstLine="709"/>
        <w:jc w:val="both"/>
        <w:rPr>
          <w:rFonts w:ascii="Arial" w:hAnsi="Arial" w:cs="Arial"/>
          <w:sz w:val="24"/>
        </w:rPr>
      </w:pPr>
      <w:r>
        <w:rPr>
          <w:rFonts w:ascii="Arial" w:hAnsi="Arial" w:cs="Arial"/>
          <w:sz w:val="24"/>
        </w:rPr>
        <w:t>3.3 от 18</w:t>
      </w:r>
      <w:r w:rsidRPr="0046244A">
        <w:rPr>
          <w:rFonts w:ascii="Arial" w:hAnsi="Arial" w:cs="Arial"/>
          <w:sz w:val="24"/>
        </w:rPr>
        <w:t>.10.201</w:t>
      </w:r>
      <w:r>
        <w:rPr>
          <w:rFonts w:ascii="Arial" w:hAnsi="Arial" w:cs="Arial"/>
          <w:sz w:val="24"/>
        </w:rPr>
        <w:t>8 № 330/</w:t>
      </w:r>
      <w:r w:rsidRPr="0046244A">
        <w:rPr>
          <w:rFonts w:ascii="Arial" w:hAnsi="Arial" w:cs="Arial"/>
          <w:sz w:val="24"/>
        </w:rPr>
        <w:t>4</w:t>
      </w:r>
      <w:r>
        <w:rPr>
          <w:rFonts w:ascii="Arial" w:hAnsi="Arial" w:cs="Arial"/>
          <w:sz w:val="24"/>
        </w:rPr>
        <w:t>0</w:t>
      </w:r>
      <w:r w:rsidRPr="0046244A">
        <w:rPr>
          <w:rFonts w:ascii="Arial" w:hAnsi="Arial" w:cs="Arial"/>
          <w:sz w:val="24"/>
        </w:rPr>
        <w:t xml:space="preserve"> «О внесении изменений в Положение </w:t>
      </w:r>
      <w:r>
        <w:rPr>
          <w:rFonts w:ascii="Arial" w:hAnsi="Arial" w:cs="Arial"/>
          <w:sz w:val="24"/>
        </w:rPr>
        <w:t xml:space="preserve">                              </w:t>
      </w:r>
      <w:r w:rsidRPr="0046244A">
        <w:rPr>
          <w:rFonts w:ascii="Arial" w:hAnsi="Arial" w:cs="Arial"/>
          <w:sz w:val="24"/>
        </w:rPr>
        <w:t>о муниципальной службе в муниципальном образовании «Городской округ Серпухов Московской области», утвержденное решением Совета депутатов города Серпухова от 05.10.2016</w:t>
      </w:r>
      <w:r>
        <w:rPr>
          <w:rFonts w:ascii="Arial" w:hAnsi="Arial" w:cs="Arial"/>
          <w:sz w:val="24"/>
        </w:rPr>
        <w:t xml:space="preserve"> № 123/14»</w:t>
      </w:r>
      <w:r w:rsidRPr="0046244A">
        <w:rPr>
          <w:rFonts w:ascii="Arial" w:hAnsi="Arial" w:cs="Arial"/>
          <w:sz w:val="24"/>
        </w:rPr>
        <w:t>;</w:t>
      </w:r>
    </w:p>
    <w:p w:rsidR="00364004" w:rsidRDefault="00364004" w:rsidP="00364004">
      <w:pPr>
        <w:pStyle w:val="a5"/>
        <w:spacing w:after="0"/>
        <w:ind w:firstLine="709"/>
        <w:jc w:val="both"/>
        <w:rPr>
          <w:rFonts w:ascii="Arial" w:hAnsi="Arial" w:cs="Arial"/>
          <w:sz w:val="24"/>
        </w:rPr>
      </w:pPr>
      <w:r>
        <w:rPr>
          <w:rFonts w:ascii="Arial" w:hAnsi="Arial" w:cs="Arial"/>
          <w:sz w:val="24"/>
        </w:rPr>
        <w:lastRenderedPageBreak/>
        <w:t>3.4 от 1</w:t>
      </w:r>
      <w:r w:rsidRPr="00C94A69">
        <w:rPr>
          <w:rFonts w:ascii="Arial" w:hAnsi="Arial" w:cs="Arial"/>
          <w:sz w:val="24"/>
        </w:rPr>
        <w:t>4</w:t>
      </w:r>
      <w:r w:rsidRPr="0046244A">
        <w:rPr>
          <w:rFonts w:ascii="Arial" w:hAnsi="Arial" w:cs="Arial"/>
          <w:sz w:val="24"/>
        </w:rPr>
        <w:t>.</w:t>
      </w:r>
      <w:r>
        <w:rPr>
          <w:rFonts w:ascii="Arial" w:hAnsi="Arial" w:cs="Arial"/>
          <w:sz w:val="24"/>
        </w:rPr>
        <w:t>08</w:t>
      </w:r>
      <w:r w:rsidRPr="0046244A">
        <w:rPr>
          <w:rFonts w:ascii="Arial" w:hAnsi="Arial" w:cs="Arial"/>
          <w:sz w:val="24"/>
        </w:rPr>
        <w:t>.201</w:t>
      </w:r>
      <w:r>
        <w:rPr>
          <w:rFonts w:ascii="Arial" w:hAnsi="Arial" w:cs="Arial"/>
          <w:sz w:val="24"/>
        </w:rPr>
        <w:t>9 № 20/</w:t>
      </w:r>
      <w:r w:rsidRPr="0046244A">
        <w:rPr>
          <w:rFonts w:ascii="Arial" w:hAnsi="Arial" w:cs="Arial"/>
          <w:sz w:val="24"/>
        </w:rPr>
        <w:t>4 «О внесении изменений в Положение о муниципальной службе в муниципальном образовании «Городской округ Серпухов Московской области», утвержденное решением Совета депутатов города Серпухова от 05.10.2016</w:t>
      </w:r>
      <w:r>
        <w:rPr>
          <w:rFonts w:ascii="Arial" w:hAnsi="Arial" w:cs="Arial"/>
          <w:sz w:val="24"/>
        </w:rPr>
        <w:t xml:space="preserve"> № 123/14»</w:t>
      </w:r>
      <w:r w:rsidRPr="0046244A">
        <w:rPr>
          <w:rFonts w:ascii="Arial" w:hAnsi="Arial" w:cs="Arial"/>
          <w:sz w:val="24"/>
        </w:rPr>
        <w:t>;</w:t>
      </w:r>
    </w:p>
    <w:p w:rsidR="00364004" w:rsidRDefault="00364004" w:rsidP="00364004">
      <w:pPr>
        <w:pStyle w:val="a5"/>
        <w:spacing w:after="0"/>
        <w:ind w:firstLine="709"/>
        <w:jc w:val="both"/>
        <w:rPr>
          <w:rFonts w:ascii="Arial" w:hAnsi="Arial" w:cs="Arial"/>
          <w:sz w:val="24"/>
        </w:rPr>
      </w:pPr>
      <w:r>
        <w:rPr>
          <w:rFonts w:ascii="Arial" w:hAnsi="Arial" w:cs="Arial"/>
          <w:sz w:val="24"/>
        </w:rPr>
        <w:t xml:space="preserve">3.5 от 01.12.2021 № 369/39 </w:t>
      </w:r>
      <w:r w:rsidRPr="0046244A">
        <w:rPr>
          <w:rFonts w:ascii="Arial" w:hAnsi="Arial" w:cs="Arial"/>
          <w:sz w:val="24"/>
        </w:rPr>
        <w:t xml:space="preserve">«О внесении изменений в Положение </w:t>
      </w:r>
      <w:r>
        <w:rPr>
          <w:rFonts w:ascii="Arial" w:hAnsi="Arial" w:cs="Arial"/>
          <w:sz w:val="24"/>
        </w:rPr>
        <w:t xml:space="preserve">                                   </w:t>
      </w:r>
      <w:r w:rsidRPr="0046244A">
        <w:rPr>
          <w:rFonts w:ascii="Arial" w:hAnsi="Arial" w:cs="Arial"/>
          <w:sz w:val="24"/>
        </w:rPr>
        <w:t>о муниципальной службе в муниципальном образовании «Городской округ Серпухов Московской области», утвержденное решением Совета депутатов город</w:t>
      </w:r>
      <w:r>
        <w:rPr>
          <w:rFonts w:ascii="Arial" w:hAnsi="Arial" w:cs="Arial"/>
          <w:sz w:val="24"/>
        </w:rPr>
        <w:t>ского округа</w:t>
      </w:r>
      <w:r w:rsidRPr="0046244A">
        <w:rPr>
          <w:rFonts w:ascii="Arial" w:hAnsi="Arial" w:cs="Arial"/>
          <w:sz w:val="24"/>
        </w:rPr>
        <w:t xml:space="preserve"> Серпухов</w:t>
      </w:r>
      <w:r>
        <w:rPr>
          <w:rFonts w:ascii="Arial" w:hAnsi="Arial" w:cs="Arial"/>
          <w:sz w:val="24"/>
        </w:rPr>
        <w:t xml:space="preserve"> Московской области</w:t>
      </w:r>
      <w:r w:rsidRPr="0046244A">
        <w:rPr>
          <w:rFonts w:ascii="Arial" w:hAnsi="Arial" w:cs="Arial"/>
          <w:sz w:val="24"/>
        </w:rPr>
        <w:t xml:space="preserve"> от 05.10.2016</w:t>
      </w:r>
      <w:r>
        <w:rPr>
          <w:rFonts w:ascii="Arial" w:hAnsi="Arial" w:cs="Arial"/>
          <w:sz w:val="24"/>
        </w:rPr>
        <w:t xml:space="preserve"> № 123/14</w:t>
      </w:r>
      <w:r w:rsidRPr="0046244A">
        <w:rPr>
          <w:rFonts w:ascii="Arial" w:hAnsi="Arial" w:cs="Arial"/>
          <w:sz w:val="24"/>
        </w:rPr>
        <w:t>»;</w:t>
      </w:r>
    </w:p>
    <w:p w:rsidR="00364004" w:rsidRDefault="00364004" w:rsidP="00364004">
      <w:pPr>
        <w:pStyle w:val="a5"/>
        <w:spacing w:after="0"/>
        <w:ind w:firstLine="709"/>
        <w:jc w:val="both"/>
        <w:rPr>
          <w:rFonts w:ascii="Arial" w:hAnsi="Arial" w:cs="Arial"/>
          <w:sz w:val="24"/>
        </w:rPr>
      </w:pPr>
      <w:r>
        <w:rPr>
          <w:rFonts w:ascii="Arial" w:hAnsi="Arial" w:cs="Arial"/>
          <w:sz w:val="24"/>
        </w:rPr>
        <w:t>3</w:t>
      </w:r>
      <w:r w:rsidRPr="001117DA">
        <w:rPr>
          <w:rFonts w:ascii="Arial" w:hAnsi="Arial" w:cs="Arial"/>
          <w:sz w:val="24"/>
        </w:rPr>
        <w:t>.</w:t>
      </w:r>
      <w:r>
        <w:rPr>
          <w:rFonts w:ascii="Arial" w:hAnsi="Arial" w:cs="Arial"/>
          <w:sz w:val="24"/>
        </w:rPr>
        <w:t xml:space="preserve">6 от 30.11.2023 № 626/69 </w:t>
      </w:r>
      <w:r w:rsidRPr="0046244A">
        <w:rPr>
          <w:rFonts w:ascii="Arial" w:hAnsi="Arial" w:cs="Arial"/>
          <w:sz w:val="24"/>
        </w:rPr>
        <w:t xml:space="preserve">«О внесении изменений в Положение </w:t>
      </w:r>
      <w:r>
        <w:rPr>
          <w:rFonts w:ascii="Arial" w:hAnsi="Arial" w:cs="Arial"/>
          <w:sz w:val="24"/>
        </w:rPr>
        <w:t xml:space="preserve">                                </w:t>
      </w:r>
      <w:r w:rsidRPr="0046244A">
        <w:rPr>
          <w:rFonts w:ascii="Arial" w:hAnsi="Arial" w:cs="Arial"/>
          <w:sz w:val="24"/>
        </w:rPr>
        <w:t xml:space="preserve">о муниципальной службе в муниципальном образовании «Городской округ Серпухов Московской области», утвержденное решением Совета депутатов </w:t>
      </w:r>
      <w:r>
        <w:rPr>
          <w:rFonts w:ascii="Arial" w:hAnsi="Arial" w:cs="Arial"/>
          <w:sz w:val="24"/>
        </w:rPr>
        <w:t>городского округа Серпухов Московской области от 05.10.2016 № 123/14».</w:t>
      </w:r>
    </w:p>
    <w:p w:rsidR="00364004" w:rsidRDefault="00364004" w:rsidP="00364004">
      <w:pPr>
        <w:pStyle w:val="a5"/>
        <w:spacing w:after="0"/>
        <w:ind w:firstLine="709"/>
        <w:jc w:val="both"/>
        <w:rPr>
          <w:rFonts w:ascii="Arial" w:hAnsi="Arial" w:cs="Arial"/>
          <w:sz w:val="24"/>
        </w:rPr>
      </w:pPr>
      <w:r>
        <w:rPr>
          <w:rFonts w:ascii="Arial" w:hAnsi="Arial" w:cs="Arial"/>
          <w:sz w:val="24"/>
        </w:rPr>
        <w:t xml:space="preserve">4. </w:t>
      </w:r>
      <w:r w:rsidRPr="00FC1DB1">
        <w:rPr>
          <w:rFonts w:ascii="Arial" w:hAnsi="Arial" w:cs="Arial"/>
          <w:sz w:val="24"/>
        </w:rPr>
        <w:t>Признать утратившим</w:t>
      </w:r>
      <w:r>
        <w:rPr>
          <w:rFonts w:ascii="Arial" w:hAnsi="Arial" w:cs="Arial"/>
          <w:sz w:val="24"/>
        </w:rPr>
        <w:t>и</w:t>
      </w:r>
      <w:r w:rsidRPr="00FC1DB1">
        <w:rPr>
          <w:rFonts w:ascii="Arial" w:hAnsi="Arial" w:cs="Arial"/>
          <w:sz w:val="24"/>
        </w:rPr>
        <w:t xml:space="preserve"> силу решени</w:t>
      </w:r>
      <w:r>
        <w:rPr>
          <w:rFonts w:ascii="Arial" w:hAnsi="Arial" w:cs="Arial"/>
          <w:sz w:val="24"/>
        </w:rPr>
        <w:t>я</w:t>
      </w:r>
      <w:r w:rsidRPr="00FC1DB1">
        <w:rPr>
          <w:rFonts w:ascii="Arial" w:hAnsi="Arial" w:cs="Arial"/>
          <w:sz w:val="24"/>
        </w:rPr>
        <w:t xml:space="preserve"> Совета депутатов города </w:t>
      </w:r>
      <w:r>
        <w:rPr>
          <w:rFonts w:ascii="Arial" w:hAnsi="Arial" w:cs="Arial"/>
          <w:sz w:val="24"/>
        </w:rPr>
        <w:t>Пущино:</w:t>
      </w:r>
    </w:p>
    <w:p w:rsidR="00364004" w:rsidRDefault="00364004" w:rsidP="00364004">
      <w:pPr>
        <w:pStyle w:val="a5"/>
        <w:spacing w:after="0"/>
        <w:ind w:firstLine="709"/>
        <w:jc w:val="both"/>
        <w:rPr>
          <w:rFonts w:ascii="Arial" w:hAnsi="Arial" w:cs="Arial"/>
          <w:sz w:val="24"/>
        </w:rPr>
      </w:pPr>
      <w:r>
        <w:rPr>
          <w:rFonts w:ascii="Arial" w:hAnsi="Arial" w:cs="Arial"/>
          <w:sz w:val="24"/>
        </w:rPr>
        <w:t xml:space="preserve">4.1 </w:t>
      </w:r>
      <w:r w:rsidRPr="00FC1DB1">
        <w:rPr>
          <w:rFonts w:ascii="Arial" w:hAnsi="Arial" w:cs="Arial"/>
          <w:sz w:val="24"/>
        </w:rPr>
        <w:t xml:space="preserve">от </w:t>
      </w:r>
      <w:r>
        <w:rPr>
          <w:rFonts w:ascii="Arial" w:hAnsi="Arial" w:cs="Arial"/>
          <w:sz w:val="24"/>
        </w:rPr>
        <w:t>2</w:t>
      </w:r>
      <w:r w:rsidRPr="00FC1DB1">
        <w:rPr>
          <w:rFonts w:ascii="Arial" w:hAnsi="Arial" w:cs="Arial"/>
          <w:sz w:val="24"/>
        </w:rPr>
        <w:t>5.10.20</w:t>
      </w:r>
      <w:r>
        <w:rPr>
          <w:rFonts w:ascii="Arial" w:hAnsi="Arial" w:cs="Arial"/>
          <w:sz w:val="24"/>
        </w:rPr>
        <w:t>07</w:t>
      </w:r>
      <w:r w:rsidRPr="00FC1DB1">
        <w:rPr>
          <w:rFonts w:ascii="Arial" w:hAnsi="Arial" w:cs="Arial"/>
          <w:sz w:val="24"/>
        </w:rPr>
        <w:t xml:space="preserve"> № </w:t>
      </w:r>
      <w:r>
        <w:rPr>
          <w:rFonts w:ascii="Arial" w:hAnsi="Arial" w:cs="Arial"/>
          <w:sz w:val="24"/>
        </w:rPr>
        <w:t>364</w:t>
      </w:r>
      <w:r w:rsidRPr="00FC1DB1">
        <w:rPr>
          <w:rFonts w:ascii="Arial" w:hAnsi="Arial" w:cs="Arial"/>
          <w:sz w:val="24"/>
        </w:rPr>
        <w:t>/</w:t>
      </w:r>
      <w:r>
        <w:rPr>
          <w:rFonts w:ascii="Arial" w:hAnsi="Arial" w:cs="Arial"/>
          <w:sz w:val="24"/>
        </w:rPr>
        <w:t>58</w:t>
      </w:r>
      <w:r w:rsidRPr="00FC1DB1">
        <w:rPr>
          <w:rFonts w:ascii="Arial" w:hAnsi="Arial" w:cs="Arial"/>
          <w:sz w:val="24"/>
        </w:rPr>
        <w:t xml:space="preserve"> «Об утверждении Положения о </w:t>
      </w:r>
      <w:r>
        <w:rPr>
          <w:rFonts w:ascii="Arial" w:hAnsi="Arial" w:cs="Arial"/>
          <w:sz w:val="24"/>
        </w:rPr>
        <w:t xml:space="preserve">некоторых вопросах </w:t>
      </w:r>
      <w:r w:rsidRPr="00FC1DB1">
        <w:rPr>
          <w:rFonts w:ascii="Arial" w:hAnsi="Arial" w:cs="Arial"/>
          <w:sz w:val="24"/>
        </w:rPr>
        <w:t>муниципальной служб</w:t>
      </w:r>
      <w:r>
        <w:rPr>
          <w:rFonts w:ascii="Arial" w:hAnsi="Arial" w:cs="Arial"/>
          <w:sz w:val="24"/>
        </w:rPr>
        <w:t>ы</w:t>
      </w:r>
      <w:r w:rsidRPr="00FC1DB1">
        <w:rPr>
          <w:rFonts w:ascii="Arial" w:hAnsi="Arial" w:cs="Arial"/>
          <w:sz w:val="24"/>
        </w:rPr>
        <w:t xml:space="preserve"> </w:t>
      </w:r>
      <w:r>
        <w:rPr>
          <w:rFonts w:ascii="Arial" w:hAnsi="Arial" w:cs="Arial"/>
          <w:sz w:val="24"/>
        </w:rPr>
        <w:t>в г</w:t>
      </w:r>
      <w:r w:rsidRPr="00FC1DB1">
        <w:rPr>
          <w:rFonts w:ascii="Arial" w:hAnsi="Arial" w:cs="Arial"/>
          <w:sz w:val="24"/>
        </w:rPr>
        <w:t>ородско</w:t>
      </w:r>
      <w:r>
        <w:rPr>
          <w:rFonts w:ascii="Arial" w:hAnsi="Arial" w:cs="Arial"/>
          <w:sz w:val="24"/>
        </w:rPr>
        <w:t>м</w:t>
      </w:r>
      <w:r w:rsidRPr="00FC1DB1">
        <w:rPr>
          <w:rFonts w:ascii="Arial" w:hAnsi="Arial" w:cs="Arial"/>
          <w:sz w:val="24"/>
        </w:rPr>
        <w:t xml:space="preserve"> округ</w:t>
      </w:r>
      <w:r>
        <w:rPr>
          <w:rFonts w:ascii="Arial" w:hAnsi="Arial" w:cs="Arial"/>
          <w:sz w:val="24"/>
        </w:rPr>
        <w:t>е</w:t>
      </w:r>
      <w:r w:rsidRPr="00FC1DB1">
        <w:rPr>
          <w:rFonts w:ascii="Arial" w:hAnsi="Arial" w:cs="Arial"/>
          <w:sz w:val="24"/>
        </w:rPr>
        <w:t xml:space="preserve"> </w:t>
      </w:r>
      <w:r>
        <w:rPr>
          <w:rFonts w:ascii="Arial" w:hAnsi="Arial" w:cs="Arial"/>
          <w:sz w:val="24"/>
        </w:rPr>
        <w:t>Пущино»;</w:t>
      </w:r>
    </w:p>
    <w:p w:rsidR="00364004" w:rsidRDefault="00364004" w:rsidP="00364004">
      <w:pPr>
        <w:pStyle w:val="a5"/>
        <w:spacing w:after="0"/>
        <w:ind w:firstLine="709"/>
        <w:jc w:val="both"/>
        <w:rPr>
          <w:rFonts w:ascii="Arial" w:hAnsi="Arial" w:cs="Arial"/>
          <w:sz w:val="24"/>
        </w:rPr>
      </w:pPr>
      <w:r>
        <w:rPr>
          <w:rFonts w:ascii="Arial" w:hAnsi="Arial" w:cs="Arial"/>
          <w:sz w:val="24"/>
        </w:rPr>
        <w:t>4.2 от 28.12.2009 № 117/17 «О внесении изменения</w:t>
      </w:r>
      <w:r w:rsidRPr="00B33219">
        <w:rPr>
          <w:rFonts w:ascii="Arial" w:hAnsi="Arial" w:cs="Arial"/>
          <w:sz w:val="24"/>
        </w:rPr>
        <w:t xml:space="preserve"> в Положение о некоторых вопросах муниципальной службы в городском округе Пу</w:t>
      </w:r>
      <w:r>
        <w:rPr>
          <w:rFonts w:ascii="Arial" w:hAnsi="Arial" w:cs="Arial"/>
          <w:sz w:val="24"/>
        </w:rPr>
        <w:t>щино»;</w:t>
      </w:r>
    </w:p>
    <w:p w:rsidR="00364004" w:rsidRDefault="00364004" w:rsidP="00364004">
      <w:pPr>
        <w:pStyle w:val="a5"/>
        <w:spacing w:after="0"/>
        <w:ind w:firstLine="709"/>
        <w:jc w:val="both"/>
        <w:rPr>
          <w:rFonts w:ascii="Arial" w:hAnsi="Arial" w:cs="Arial"/>
          <w:sz w:val="24"/>
        </w:rPr>
      </w:pPr>
      <w:r>
        <w:rPr>
          <w:rFonts w:ascii="Arial" w:hAnsi="Arial" w:cs="Arial"/>
          <w:sz w:val="24"/>
        </w:rPr>
        <w:t xml:space="preserve">4.3 </w:t>
      </w:r>
      <w:r w:rsidRPr="00E4012D">
        <w:rPr>
          <w:rFonts w:ascii="Arial" w:hAnsi="Arial" w:cs="Arial"/>
          <w:sz w:val="24"/>
        </w:rPr>
        <w:t>от 15.07.2010 № 181/27 «О внесении изменений в Положение о некоторых вопросах муниципальной службы в городском округе Пущино»;</w:t>
      </w:r>
    </w:p>
    <w:p w:rsidR="00364004" w:rsidRDefault="00364004" w:rsidP="00364004">
      <w:pPr>
        <w:pStyle w:val="a5"/>
        <w:spacing w:after="0"/>
        <w:ind w:firstLine="709"/>
        <w:jc w:val="both"/>
        <w:rPr>
          <w:rFonts w:ascii="Arial" w:hAnsi="Arial" w:cs="Arial"/>
          <w:sz w:val="24"/>
        </w:rPr>
      </w:pPr>
      <w:r>
        <w:rPr>
          <w:rFonts w:ascii="Arial" w:hAnsi="Arial" w:cs="Arial"/>
          <w:sz w:val="24"/>
        </w:rPr>
        <w:t xml:space="preserve">4.4 </w:t>
      </w:r>
      <w:r w:rsidRPr="00FC4A54">
        <w:rPr>
          <w:rFonts w:ascii="Arial" w:hAnsi="Arial" w:cs="Arial"/>
          <w:sz w:val="24"/>
        </w:rPr>
        <w:t>от 21.04.2011 № 299/42 «О внесении изменений в решение Совета депутатов от 25.10.2007 № 364/58 «Об утверждении Положения о некоторых вопросах муниципальной сл</w:t>
      </w:r>
      <w:r>
        <w:rPr>
          <w:rFonts w:ascii="Arial" w:hAnsi="Arial" w:cs="Arial"/>
          <w:sz w:val="24"/>
        </w:rPr>
        <w:t>ужбы в городском округе Пущино»;</w:t>
      </w:r>
    </w:p>
    <w:p w:rsidR="00364004" w:rsidRDefault="00364004" w:rsidP="00364004">
      <w:pPr>
        <w:pStyle w:val="a5"/>
        <w:spacing w:after="0"/>
        <w:ind w:firstLine="709"/>
        <w:jc w:val="both"/>
        <w:rPr>
          <w:rFonts w:ascii="Arial" w:hAnsi="Arial" w:cs="Arial"/>
          <w:sz w:val="24"/>
        </w:rPr>
      </w:pPr>
      <w:r>
        <w:rPr>
          <w:rFonts w:ascii="Arial" w:hAnsi="Arial" w:cs="Arial"/>
          <w:sz w:val="24"/>
        </w:rPr>
        <w:t xml:space="preserve">4.5 от 26.12.2013 № 715/101 «О внесении изменений в </w:t>
      </w:r>
      <w:r w:rsidRPr="00FC1DB1">
        <w:rPr>
          <w:rFonts w:ascii="Arial" w:hAnsi="Arial" w:cs="Arial"/>
          <w:sz w:val="24"/>
        </w:rPr>
        <w:t>Положени</w:t>
      </w:r>
      <w:r>
        <w:rPr>
          <w:rFonts w:ascii="Arial" w:hAnsi="Arial" w:cs="Arial"/>
          <w:sz w:val="24"/>
        </w:rPr>
        <w:t>е</w:t>
      </w:r>
      <w:r w:rsidRPr="00FC1DB1">
        <w:rPr>
          <w:rFonts w:ascii="Arial" w:hAnsi="Arial" w:cs="Arial"/>
          <w:sz w:val="24"/>
        </w:rPr>
        <w:t xml:space="preserve"> </w:t>
      </w:r>
      <w:r>
        <w:rPr>
          <w:rFonts w:ascii="Arial" w:hAnsi="Arial" w:cs="Arial"/>
          <w:sz w:val="24"/>
        </w:rPr>
        <w:t xml:space="preserve">                        </w:t>
      </w:r>
      <w:r w:rsidRPr="00FC1DB1">
        <w:rPr>
          <w:rFonts w:ascii="Arial" w:hAnsi="Arial" w:cs="Arial"/>
          <w:sz w:val="24"/>
        </w:rPr>
        <w:t xml:space="preserve">о </w:t>
      </w:r>
      <w:r>
        <w:rPr>
          <w:rFonts w:ascii="Arial" w:hAnsi="Arial" w:cs="Arial"/>
          <w:sz w:val="24"/>
        </w:rPr>
        <w:t xml:space="preserve">некоторых вопросах </w:t>
      </w:r>
      <w:r w:rsidRPr="00FC1DB1">
        <w:rPr>
          <w:rFonts w:ascii="Arial" w:hAnsi="Arial" w:cs="Arial"/>
          <w:sz w:val="24"/>
        </w:rPr>
        <w:t>муниципальной служб</w:t>
      </w:r>
      <w:r>
        <w:rPr>
          <w:rFonts w:ascii="Arial" w:hAnsi="Arial" w:cs="Arial"/>
          <w:sz w:val="24"/>
        </w:rPr>
        <w:t>ы</w:t>
      </w:r>
      <w:r w:rsidRPr="00FC1DB1">
        <w:rPr>
          <w:rFonts w:ascii="Arial" w:hAnsi="Arial" w:cs="Arial"/>
          <w:sz w:val="24"/>
        </w:rPr>
        <w:t xml:space="preserve"> </w:t>
      </w:r>
      <w:r>
        <w:rPr>
          <w:rFonts w:ascii="Arial" w:hAnsi="Arial" w:cs="Arial"/>
          <w:sz w:val="24"/>
        </w:rPr>
        <w:t>в г</w:t>
      </w:r>
      <w:r w:rsidRPr="00FC1DB1">
        <w:rPr>
          <w:rFonts w:ascii="Arial" w:hAnsi="Arial" w:cs="Arial"/>
          <w:sz w:val="24"/>
        </w:rPr>
        <w:t>ородско</w:t>
      </w:r>
      <w:r>
        <w:rPr>
          <w:rFonts w:ascii="Arial" w:hAnsi="Arial" w:cs="Arial"/>
          <w:sz w:val="24"/>
        </w:rPr>
        <w:t>м</w:t>
      </w:r>
      <w:r w:rsidRPr="00FC1DB1">
        <w:rPr>
          <w:rFonts w:ascii="Arial" w:hAnsi="Arial" w:cs="Arial"/>
          <w:sz w:val="24"/>
        </w:rPr>
        <w:t xml:space="preserve"> округ</w:t>
      </w:r>
      <w:r>
        <w:rPr>
          <w:rFonts w:ascii="Arial" w:hAnsi="Arial" w:cs="Arial"/>
          <w:sz w:val="24"/>
        </w:rPr>
        <w:t>е</w:t>
      </w:r>
      <w:r w:rsidRPr="00FC1DB1">
        <w:rPr>
          <w:rFonts w:ascii="Arial" w:hAnsi="Arial" w:cs="Arial"/>
          <w:sz w:val="24"/>
        </w:rPr>
        <w:t xml:space="preserve"> </w:t>
      </w:r>
      <w:r>
        <w:rPr>
          <w:rFonts w:ascii="Arial" w:hAnsi="Arial" w:cs="Arial"/>
          <w:sz w:val="24"/>
        </w:rPr>
        <w:t>Пущино»;</w:t>
      </w:r>
    </w:p>
    <w:p w:rsidR="00364004" w:rsidRDefault="00364004" w:rsidP="00364004">
      <w:pPr>
        <w:pStyle w:val="a5"/>
        <w:spacing w:after="0"/>
        <w:ind w:firstLine="709"/>
        <w:jc w:val="both"/>
        <w:rPr>
          <w:rFonts w:ascii="Arial" w:hAnsi="Arial" w:cs="Arial"/>
          <w:sz w:val="24"/>
        </w:rPr>
      </w:pPr>
      <w:r>
        <w:rPr>
          <w:rFonts w:ascii="Arial" w:hAnsi="Arial" w:cs="Arial"/>
          <w:sz w:val="24"/>
        </w:rPr>
        <w:t>4.6 от 25.12.2014 № 42/10 «</w:t>
      </w:r>
      <w:r w:rsidRPr="003970F9">
        <w:rPr>
          <w:rFonts w:ascii="Arial" w:hAnsi="Arial" w:cs="Arial"/>
          <w:sz w:val="24"/>
        </w:rPr>
        <w:t xml:space="preserve">О внесении изменений в Положение о некоторых вопросах муниципальной службы в городском округе Пущино, </w:t>
      </w:r>
      <w:r>
        <w:rPr>
          <w:rFonts w:ascii="Arial" w:hAnsi="Arial" w:cs="Arial"/>
          <w:sz w:val="24"/>
        </w:rPr>
        <w:t>утвержденное решением Совета депутатов города Пущино</w:t>
      </w:r>
      <w:r w:rsidRPr="003970F9">
        <w:rPr>
          <w:rFonts w:ascii="Arial" w:hAnsi="Arial" w:cs="Arial"/>
          <w:sz w:val="24"/>
        </w:rPr>
        <w:t xml:space="preserve"> о</w:t>
      </w:r>
      <w:r>
        <w:rPr>
          <w:rFonts w:ascii="Arial" w:hAnsi="Arial" w:cs="Arial"/>
          <w:sz w:val="24"/>
        </w:rPr>
        <w:t>т 25 октября 2007 года № 364/58»;</w:t>
      </w:r>
    </w:p>
    <w:p w:rsidR="00364004" w:rsidRDefault="00364004" w:rsidP="00364004">
      <w:pPr>
        <w:pStyle w:val="a5"/>
        <w:spacing w:after="0"/>
        <w:ind w:firstLine="709"/>
        <w:jc w:val="both"/>
        <w:rPr>
          <w:rFonts w:ascii="Arial" w:hAnsi="Arial" w:cs="Arial"/>
          <w:sz w:val="24"/>
        </w:rPr>
      </w:pPr>
      <w:r>
        <w:rPr>
          <w:rFonts w:ascii="Arial" w:hAnsi="Arial" w:cs="Arial"/>
          <w:sz w:val="24"/>
        </w:rPr>
        <w:t>4.7 от 23.04.2015 № 92/15 «</w:t>
      </w:r>
      <w:r w:rsidRPr="00DD5FC8">
        <w:rPr>
          <w:rFonts w:ascii="Arial" w:hAnsi="Arial" w:cs="Arial"/>
          <w:sz w:val="24"/>
        </w:rPr>
        <w:t>О внесении изменений в Положение о некоторых вопросах муниципальной с</w:t>
      </w:r>
      <w:r>
        <w:rPr>
          <w:rFonts w:ascii="Arial" w:hAnsi="Arial" w:cs="Arial"/>
          <w:sz w:val="24"/>
        </w:rPr>
        <w:t>лужбы в городском округе Пущино»;</w:t>
      </w:r>
    </w:p>
    <w:p w:rsidR="00364004" w:rsidRPr="006E4972" w:rsidRDefault="00364004" w:rsidP="00364004">
      <w:pPr>
        <w:pStyle w:val="a5"/>
        <w:spacing w:after="0"/>
        <w:ind w:firstLine="709"/>
        <w:jc w:val="both"/>
        <w:rPr>
          <w:rFonts w:ascii="Arial" w:hAnsi="Arial" w:cs="Arial"/>
          <w:sz w:val="24"/>
        </w:rPr>
      </w:pPr>
      <w:r>
        <w:rPr>
          <w:rFonts w:ascii="Arial" w:hAnsi="Arial" w:cs="Arial"/>
          <w:sz w:val="24"/>
        </w:rPr>
        <w:t>4.8 от 21.12.2017 № 441/17 «</w:t>
      </w:r>
      <w:r w:rsidRPr="00DD5FC8">
        <w:rPr>
          <w:rFonts w:ascii="Arial" w:hAnsi="Arial" w:cs="Arial"/>
          <w:sz w:val="24"/>
        </w:rPr>
        <w:t xml:space="preserve">О внесении изменений в Положение </w:t>
      </w:r>
      <w:r>
        <w:rPr>
          <w:rFonts w:ascii="Arial" w:hAnsi="Arial" w:cs="Arial"/>
          <w:sz w:val="24"/>
        </w:rPr>
        <w:t xml:space="preserve">                           </w:t>
      </w:r>
      <w:r w:rsidRPr="00DD5FC8">
        <w:rPr>
          <w:rFonts w:ascii="Arial" w:hAnsi="Arial" w:cs="Arial"/>
          <w:sz w:val="24"/>
        </w:rPr>
        <w:t>о некоторых вопросах муниципальной с</w:t>
      </w:r>
      <w:r>
        <w:rPr>
          <w:rFonts w:ascii="Arial" w:hAnsi="Arial" w:cs="Arial"/>
          <w:sz w:val="24"/>
        </w:rPr>
        <w:t>лужбы в городском округе Пущино».</w:t>
      </w:r>
    </w:p>
    <w:p w:rsidR="00400203" w:rsidRDefault="00364004" w:rsidP="00364004">
      <w:pPr>
        <w:tabs>
          <w:tab w:val="left" w:pos="709"/>
        </w:tabs>
        <w:autoSpaceDE w:val="0"/>
        <w:autoSpaceDN w:val="0"/>
        <w:adjustRightInd w:val="0"/>
        <w:ind w:firstLine="709"/>
        <w:jc w:val="both"/>
        <w:rPr>
          <w:rFonts w:ascii="Arial" w:hAnsi="Arial" w:cs="Arial"/>
          <w:sz w:val="24"/>
        </w:rPr>
      </w:pPr>
      <w:r>
        <w:rPr>
          <w:rFonts w:ascii="Arial" w:hAnsi="Arial" w:cs="Arial"/>
          <w:sz w:val="24"/>
        </w:rPr>
        <w:t>5</w:t>
      </w:r>
      <w:r w:rsidR="00C229F3">
        <w:rPr>
          <w:rFonts w:ascii="Arial" w:hAnsi="Arial" w:cs="Arial"/>
          <w:sz w:val="24"/>
        </w:rPr>
        <w:t xml:space="preserve">. </w:t>
      </w:r>
      <w:r w:rsidR="00395904" w:rsidRPr="00395904">
        <w:rPr>
          <w:rFonts w:ascii="Arial" w:hAnsi="Arial" w:cs="Arial"/>
          <w:sz w:val="24"/>
        </w:rPr>
        <w:t>Направить</w:t>
      </w:r>
      <w:r w:rsidR="004375FC">
        <w:rPr>
          <w:rFonts w:ascii="Arial" w:hAnsi="Arial" w:cs="Arial"/>
          <w:sz w:val="24"/>
        </w:rPr>
        <w:t xml:space="preserve"> </w:t>
      </w:r>
      <w:r w:rsidR="00395904" w:rsidRPr="00395904">
        <w:rPr>
          <w:rFonts w:ascii="Arial" w:hAnsi="Arial" w:cs="Arial"/>
          <w:sz w:val="24"/>
        </w:rPr>
        <w:t xml:space="preserve">настоящее </w:t>
      </w:r>
      <w:r w:rsidR="00400203">
        <w:rPr>
          <w:rFonts w:ascii="Arial" w:hAnsi="Arial" w:cs="Arial"/>
          <w:sz w:val="24"/>
        </w:rPr>
        <w:t xml:space="preserve">решение </w:t>
      </w:r>
      <w:r w:rsidR="004375FC">
        <w:rPr>
          <w:rFonts w:ascii="Arial" w:hAnsi="Arial" w:cs="Arial"/>
          <w:sz w:val="24"/>
        </w:rPr>
        <w:t>г</w:t>
      </w:r>
      <w:r w:rsidR="00395904" w:rsidRPr="00395904">
        <w:rPr>
          <w:rFonts w:ascii="Arial" w:hAnsi="Arial" w:cs="Arial"/>
          <w:sz w:val="24"/>
        </w:rPr>
        <w:t>лаве</w:t>
      </w:r>
      <w:r w:rsidR="004375FC">
        <w:rPr>
          <w:rFonts w:ascii="Arial" w:hAnsi="Arial" w:cs="Arial"/>
          <w:sz w:val="24"/>
        </w:rPr>
        <w:t xml:space="preserve"> Г</w:t>
      </w:r>
      <w:r w:rsidR="00395904" w:rsidRPr="00395904">
        <w:rPr>
          <w:rFonts w:ascii="Arial" w:hAnsi="Arial" w:cs="Arial"/>
          <w:sz w:val="24"/>
        </w:rPr>
        <w:t>ородского округа Серпухов С.Н. Никитенко для подписания и официального опубликования (обнародования).</w:t>
      </w:r>
    </w:p>
    <w:p w:rsidR="001117DA" w:rsidRPr="001117DA" w:rsidRDefault="00364004" w:rsidP="00364004">
      <w:pPr>
        <w:tabs>
          <w:tab w:val="left" w:pos="709"/>
        </w:tabs>
        <w:autoSpaceDE w:val="0"/>
        <w:autoSpaceDN w:val="0"/>
        <w:adjustRightInd w:val="0"/>
        <w:ind w:firstLine="709"/>
        <w:jc w:val="both"/>
        <w:rPr>
          <w:rFonts w:ascii="Arial" w:hAnsi="Arial" w:cs="Arial"/>
          <w:sz w:val="24"/>
        </w:rPr>
      </w:pPr>
      <w:r>
        <w:rPr>
          <w:rFonts w:ascii="Arial" w:hAnsi="Arial" w:cs="Arial"/>
          <w:sz w:val="24"/>
        </w:rPr>
        <w:t>6</w:t>
      </w:r>
      <w:r w:rsidR="00C229F3">
        <w:rPr>
          <w:rFonts w:ascii="Arial" w:hAnsi="Arial" w:cs="Arial"/>
          <w:sz w:val="24"/>
        </w:rPr>
        <w:t xml:space="preserve">. </w:t>
      </w:r>
      <w:r w:rsidR="001117DA" w:rsidRPr="001117DA">
        <w:rPr>
          <w:rFonts w:ascii="Arial" w:hAnsi="Arial" w:cs="Arial"/>
          <w:sz w:val="24"/>
        </w:rPr>
        <w:t xml:space="preserve">Контроль за выполнением </w:t>
      </w:r>
      <w:r w:rsidR="00B661D4">
        <w:rPr>
          <w:rFonts w:ascii="Arial" w:hAnsi="Arial" w:cs="Arial"/>
          <w:sz w:val="24"/>
        </w:rPr>
        <w:t>настоящего</w:t>
      </w:r>
      <w:r w:rsidR="001117DA" w:rsidRPr="001117DA">
        <w:rPr>
          <w:rFonts w:ascii="Arial" w:hAnsi="Arial" w:cs="Arial"/>
          <w:sz w:val="24"/>
        </w:rPr>
        <w:t xml:space="preserve"> решения возложить на постоянную депутатскую комиссию по нормотворчеству и организации депутатской деятельности, взаимодействию с общественными организациями и правоохранительными органами (Тихонов А.Ю.).</w:t>
      </w:r>
    </w:p>
    <w:p w:rsidR="001117DA" w:rsidRPr="001117DA" w:rsidRDefault="001117DA" w:rsidP="001117DA">
      <w:pPr>
        <w:tabs>
          <w:tab w:val="left" w:pos="709"/>
        </w:tabs>
        <w:autoSpaceDE w:val="0"/>
        <w:autoSpaceDN w:val="0"/>
        <w:adjustRightInd w:val="0"/>
        <w:jc w:val="both"/>
        <w:rPr>
          <w:rFonts w:ascii="Arial" w:hAnsi="Arial" w:cs="Arial"/>
          <w:sz w:val="24"/>
        </w:rPr>
      </w:pPr>
    </w:p>
    <w:p w:rsidR="001117DA" w:rsidRPr="001117DA" w:rsidRDefault="001117DA" w:rsidP="001117DA">
      <w:pPr>
        <w:tabs>
          <w:tab w:val="left" w:pos="709"/>
        </w:tabs>
        <w:autoSpaceDE w:val="0"/>
        <w:autoSpaceDN w:val="0"/>
        <w:adjustRightInd w:val="0"/>
        <w:jc w:val="both"/>
        <w:rPr>
          <w:rFonts w:ascii="Arial" w:hAnsi="Arial" w:cs="Arial"/>
          <w:sz w:val="24"/>
        </w:rPr>
      </w:pPr>
    </w:p>
    <w:p w:rsidR="00B661D4" w:rsidRDefault="001117DA" w:rsidP="001117DA">
      <w:pPr>
        <w:tabs>
          <w:tab w:val="left" w:pos="709"/>
        </w:tabs>
        <w:autoSpaceDE w:val="0"/>
        <w:autoSpaceDN w:val="0"/>
        <w:adjustRightInd w:val="0"/>
        <w:jc w:val="both"/>
        <w:rPr>
          <w:rFonts w:ascii="Arial" w:hAnsi="Arial" w:cs="Arial"/>
          <w:sz w:val="24"/>
        </w:rPr>
      </w:pPr>
      <w:r w:rsidRPr="001117DA">
        <w:rPr>
          <w:rFonts w:ascii="Arial" w:hAnsi="Arial" w:cs="Arial"/>
          <w:sz w:val="24"/>
        </w:rPr>
        <w:t xml:space="preserve">Председатель Совета депутатов </w:t>
      </w:r>
    </w:p>
    <w:p w:rsidR="00C37445" w:rsidRPr="00395904" w:rsidRDefault="00B661D4" w:rsidP="001117DA">
      <w:pPr>
        <w:tabs>
          <w:tab w:val="left" w:pos="709"/>
        </w:tabs>
        <w:autoSpaceDE w:val="0"/>
        <w:autoSpaceDN w:val="0"/>
        <w:adjustRightInd w:val="0"/>
        <w:jc w:val="both"/>
        <w:rPr>
          <w:rFonts w:ascii="Arial" w:hAnsi="Arial" w:cs="Arial"/>
          <w:sz w:val="24"/>
        </w:rPr>
      </w:pPr>
      <w:r>
        <w:rPr>
          <w:rFonts w:ascii="Arial" w:hAnsi="Arial" w:cs="Arial"/>
          <w:sz w:val="24"/>
        </w:rPr>
        <w:t>Городского округа Серпухов</w:t>
      </w:r>
      <w:r w:rsidR="001117DA" w:rsidRPr="001117DA">
        <w:rPr>
          <w:rFonts w:ascii="Arial" w:hAnsi="Arial" w:cs="Arial"/>
          <w:sz w:val="24"/>
        </w:rPr>
        <w:t xml:space="preserve">                                                                 </w:t>
      </w:r>
      <w:r>
        <w:rPr>
          <w:rFonts w:ascii="Arial" w:hAnsi="Arial" w:cs="Arial"/>
          <w:sz w:val="24"/>
        </w:rPr>
        <w:t xml:space="preserve">        </w:t>
      </w:r>
      <w:r w:rsidR="001117DA" w:rsidRPr="001117DA">
        <w:rPr>
          <w:rFonts w:ascii="Arial" w:hAnsi="Arial" w:cs="Arial"/>
          <w:sz w:val="24"/>
        </w:rPr>
        <w:t>М.А. Шульга</w:t>
      </w:r>
    </w:p>
    <w:p w:rsidR="003E204F" w:rsidRPr="00395904" w:rsidRDefault="003E204F" w:rsidP="00395904">
      <w:pPr>
        <w:tabs>
          <w:tab w:val="left" w:pos="709"/>
        </w:tabs>
        <w:autoSpaceDE w:val="0"/>
        <w:autoSpaceDN w:val="0"/>
        <w:adjustRightInd w:val="0"/>
        <w:jc w:val="both"/>
        <w:rPr>
          <w:rFonts w:ascii="Arial" w:hAnsi="Arial" w:cs="Arial"/>
          <w:sz w:val="24"/>
        </w:rPr>
      </w:pPr>
    </w:p>
    <w:p w:rsidR="00C229F3" w:rsidRDefault="00C229F3" w:rsidP="00395904">
      <w:pPr>
        <w:tabs>
          <w:tab w:val="left" w:pos="709"/>
        </w:tabs>
        <w:autoSpaceDE w:val="0"/>
        <w:autoSpaceDN w:val="0"/>
        <w:adjustRightInd w:val="0"/>
        <w:jc w:val="both"/>
        <w:rPr>
          <w:rFonts w:ascii="Arial" w:hAnsi="Arial" w:cs="Arial"/>
          <w:sz w:val="24"/>
        </w:rPr>
      </w:pPr>
    </w:p>
    <w:p w:rsidR="00395904" w:rsidRPr="00395904" w:rsidRDefault="00395904" w:rsidP="00395904">
      <w:pPr>
        <w:tabs>
          <w:tab w:val="left" w:pos="709"/>
        </w:tabs>
        <w:autoSpaceDE w:val="0"/>
        <w:autoSpaceDN w:val="0"/>
        <w:adjustRightInd w:val="0"/>
        <w:jc w:val="both"/>
        <w:rPr>
          <w:rFonts w:ascii="Arial" w:hAnsi="Arial" w:cs="Arial"/>
          <w:sz w:val="24"/>
        </w:rPr>
      </w:pPr>
      <w:r w:rsidRPr="00395904">
        <w:rPr>
          <w:rFonts w:ascii="Arial" w:hAnsi="Arial" w:cs="Arial"/>
          <w:sz w:val="24"/>
        </w:rPr>
        <w:t xml:space="preserve">Глава </w:t>
      </w:r>
      <w:r>
        <w:rPr>
          <w:rFonts w:ascii="Arial" w:hAnsi="Arial" w:cs="Arial"/>
          <w:sz w:val="24"/>
        </w:rPr>
        <w:t>Г</w:t>
      </w:r>
      <w:r w:rsidRPr="00395904">
        <w:rPr>
          <w:rFonts w:ascii="Arial" w:hAnsi="Arial" w:cs="Arial"/>
          <w:sz w:val="24"/>
        </w:rPr>
        <w:t xml:space="preserve">ородского округа  </w:t>
      </w:r>
      <w:r w:rsidR="00B661D4">
        <w:rPr>
          <w:rFonts w:ascii="Arial" w:hAnsi="Arial" w:cs="Arial"/>
          <w:sz w:val="24"/>
        </w:rPr>
        <w:t xml:space="preserve"> Серпухов</w:t>
      </w:r>
      <w:r w:rsidRPr="00395904">
        <w:rPr>
          <w:rFonts w:ascii="Arial" w:hAnsi="Arial" w:cs="Arial"/>
          <w:sz w:val="24"/>
        </w:rPr>
        <w:t xml:space="preserve">               </w:t>
      </w:r>
      <w:r w:rsidR="00B661D4">
        <w:rPr>
          <w:rFonts w:ascii="Arial" w:hAnsi="Arial" w:cs="Arial"/>
          <w:sz w:val="24"/>
        </w:rPr>
        <w:t xml:space="preserve">                      </w:t>
      </w:r>
      <w:r w:rsidRPr="00395904">
        <w:rPr>
          <w:rFonts w:ascii="Arial" w:hAnsi="Arial" w:cs="Arial"/>
          <w:sz w:val="24"/>
        </w:rPr>
        <w:t xml:space="preserve">               </w:t>
      </w:r>
      <w:r w:rsidR="00B661D4">
        <w:rPr>
          <w:rFonts w:ascii="Arial" w:hAnsi="Arial" w:cs="Arial"/>
          <w:sz w:val="24"/>
        </w:rPr>
        <w:t xml:space="preserve">        </w:t>
      </w:r>
      <w:r w:rsidRPr="00395904">
        <w:rPr>
          <w:rFonts w:ascii="Arial" w:hAnsi="Arial" w:cs="Arial"/>
          <w:sz w:val="24"/>
        </w:rPr>
        <w:t>С.Н. Никитенко</w:t>
      </w:r>
    </w:p>
    <w:p w:rsidR="00395904" w:rsidRPr="00395904" w:rsidRDefault="00395904" w:rsidP="00395904">
      <w:pPr>
        <w:tabs>
          <w:tab w:val="left" w:pos="709"/>
        </w:tabs>
        <w:autoSpaceDE w:val="0"/>
        <w:autoSpaceDN w:val="0"/>
        <w:adjustRightInd w:val="0"/>
        <w:jc w:val="both"/>
        <w:rPr>
          <w:rFonts w:ascii="Arial" w:hAnsi="Arial" w:cs="Arial"/>
          <w:sz w:val="24"/>
        </w:rPr>
      </w:pPr>
    </w:p>
    <w:p w:rsidR="00C229F3" w:rsidRDefault="00C229F3" w:rsidP="00395904">
      <w:pPr>
        <w:tabs>
          <w:tab w:val="left" w:pos="709"/>
        </w:tabs>
        <w:autoSpaceDE w:val="0"/>
        <w:autoSpaceDN w:val="0"/>
        <w:adjustRightInd w:val="0"/>
        <w:jc w:val="both"/>
        <w:rPr>
          <w:rFonts w:ascii="Arial" w:hAnsi="Arial" w:cs="Arial"/>
          <w:sz w:val="24"/>
        </w:rPr>
      </w:pPr>
    </w:p>
    <w:p w:rsidR="00364004" w:rsidRDefault="00364004" w:rsidP="00395904">
      <w:pPr>
        <w:tabs>
          <w:tab w:val="left" w:pos="709"/>
        </w:tabs>
        <w:autoSpaceDE w:val="0"/>
        <w:autoSpaceDN w:val="0"/>
        <w:adjustRightInd w:val="0"/>
        <w:jc w:val="both"/>
        <w:rPr>
          <w:rFonts w:ascii="Arial" w:hAnsi="Arial" w:cs="Arial"/>
          <w:sz w:val="24"/>
        </w:rPr>
      </w:pPr>
    </w:p>
    <w:p w:rsidR="00395904" w:rsidRDefault="00395904" w:rsidP="00395904">
      <w:pPr>
        <w:tabs>
          <w:tab w:val="left" w:pos="709"/>
        </w:tabs>
        <w:autoSpaceDE w:val="0"/>
        <w:autoSpaceDN w:val="0"/>
        <w:adjustRightInd w:val="0"/>
        <w:jc w:val="both"/>
        <w:rPr>
          <w:rFonts w:ascii="Arial" w:hAnsi="Arial" w:cs="Arial"/>
          <w:sz w:val="24"/>
        </w:rPr>
      </w:pPr>
      <w:r w:rsidRPr="00395904">
        <w:rPr>
          <w:rFonts w:ascii="Arial" w:hAnsi="Arial" w:cs="Arial"/>
          <w:sz w:val="24"/>
        </w:rPr>
        <w:t xml:space="preserve">Подписано </w:t>
      </w:r>
      <w:r w:rsidR="004375FC">
        <w:rPr>
          <w:rFonts w:ascii="Arial" w:hAnsi="Arial" w:cs="Arial"/>
          <w:sz w:val="24"/>
        </w:rPr>
        <w:t>г</w:t>
      </w:r>
      <w:r w:rsidRPr="00395904">
        <w:rPr>
          <w:rFonts w:ascii="Arial" w:hAnsi="Arial" w:cs="Arial"/>
          <w:sz w:val="24"/>
        </w:rPr>
        <w:t xml:space="preserve">лавой </w:t>
      </w:r>
      <w:r w:rsidR="004375FC">
        <w:rPr>
          <w:rFonts w:ascii="Arial" w:hAnsi="Arial" w:cs="Arial"/>
          <w:sz w:val="24"/>
        </w:rPr>
        <w:t>Г</w:t>
      </w:r>
      <w:r w:rsidRPr="00395904">
        <w:rPr>
          <w:rFonts w:ascii="Arial" w:hAnsi="Arial" w:cs="Arial"/>
          <w:sz w:val="24"/>
        </w:rPr>
        <w:t xml:space="preserve">ородского округа </w:t>
      </w:r>
      <w:r w:rsidR="00B661D4">
        <w:rPr>
          <w:rFonts w:ascii="Arial" w:hAnsi="Arial" w:cs="Arial"/>
          <w:sz w:val="24"/>
        </w:rPr>
        <w:t>Серпухов</w:t>
      </w:r>
    </w:p>
    <w:p w:rsidR="00672702" w:rsidRDefault="00672702" w:rsidP="00395904">
      <w:pPr>
        <w:tabs>
          <w:tab w:val="left" w:pos="709"/>
        </w:tabs>
        <w:autoSpaceDE w:val="0"/>
        <w:autoSpaceDN w:val="0"/>
        <w:adjustRightInd w:val="0"/>
        <w:jc w:val="both"/>
        <w:rPr>
          <w:rFonts w:ascii="Arial" w:hAnsi="Arial" w:cs="Arial"/>
          <w:sz w:val="24"/>
        </w:rPr>
      </w:pPr>
      <w:r>
        <w:rPr>
          <w:rFonts w:ascii="Arial" w:hAnsi="Arial" w:cs="Arial"/>
          <w:sz w:val="24"/>
        </w:rPr>
        <w:t>25.06.2024</w:t>
      </w:r>
    </w:p>
    <w:p w:rsidR="00325128" w:rsidRDefault="00325128" w:rsidP="00395904">
      <w:pPr>
        <w:tabs>
          <w:tab w:val="left" w:pos="709"/>
        </w:tabs>
        <w:autoSpaceDE w:val="0"/>
        <w:autoSpaceDN w:val="0"/>
        <w:adjustRightInd w:val="0"/>
        <w:jc w:val="both"/>
        <w:rPr>
          <w:rFonts w:ascii="Arial" w:hAnsi="Arial" w:cs="Arial"/>
          <w:sz w:val="24"/>
        </w:rPr>
      </w:pPr>
    </w:p>
    <w:p w:rsidR="00325128" w:rsidRDefault="00325128" w:rsidP="00395904">
      <w:pPr>
        <w:tabs>
          <w:tab w:val="left" w:pos="709"/>
        </w:tabs>
        <w:autoSpaceDE w:val="0"/>
        <w:autoSpaceDN w:val="0"/>
        <w:adjustRightInd w:val="0"/>
        <w:jc w:val="both"/>
        <w:rPr>
          <w:rFonts w:ascii="Arial" w:hAnsi="Arial" w:cs="Arial"/>
          <w:sz w:val="24"/>
        </w:rPr>
      </w:pPr>
    </w:p>
    <w:p w:rsidR="00325128" w:rsidRDefault="00325128" w:rsidP="00395904">
      <w:pPr>
        <w:tabs>
          <w:tab w:val="left" w:pos="709"/>
        </w:tabs>
        <w:autoSpaceDE w:val="0"/>
        <w:autoSpaceDN w:val="0"/>
        <w:adjustRightInd w:val="0"/>
        <w:jc w:val="both"/>
        <w:rPr>
          <w:rFonts w:ascii="Arial" w:hAnsi="Arial" w:cs="Arial"/>
          <w:sz w:val="24"/>
        </w:rPr>
      </w:pPr>
    </w:p>
    <w:p w:rsidR="00325128" w:rsidRPr="00325128" w:rsidRDefault="00325128" w:rsidP="00325128">
      <w:pPr>
        <w:widowControl w:val="0"/>
        <w:autoSpaceDE w:val="0"/>
        <w:autoSpaceDN w:val="0"/>
        <w:outlineLvl w:val="0"/>
        <w:rPr>
          <w:rFonts w:ascii="Arial" w:hAnsi="Arial" w:cs="Arial"/>
          <w:sz w:val="24"/>
        </w:rPr>
      </w:pPr>
      <w:r w:rsidRPr="00325128">
        <w:rPr>
          <w:rFonts w:ascii="Arial" w:hAnsi="Arial" w:cs="Arial"/>
          <w:sz w:val="24"/>
        </w:rPr>
        <w:lastRenderedPageBreak/>
        <w:t xml:space="preserve">                                                                                              </w:t>
      </w:r>
    </w:p>
    <w:tbl>
      <w:tblPr>
        <w:tblStyle w:val="a7"/>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tblGrid>
      <w:tr w:rsidR="00325128" w:rsidRPr="00325128" w:rsidTr="00E10A56">
        <w:tc>
          <w:tcPr>
            <w:tcW w:w="4530" w:type="dxa"/>
          </w:tcPr>
          <w:p w:rsidR="00325128" w:rsidRPr="00325128" w:rsidRDefault="00325128" w:rsidP="00325128">
            <w:pPr>
              <w:widowControl w:val="0"/>
              <w:autoSpaceDE w:val="0"/>
              <w:autoSpaceDN w:val="0"/>
              <w:outlineLvl w:val="0"/>
              <w:rPr>
                <w:rFonts w:ascii="Arial" w:hAnsi="Arial" w:cs="Arial"/>
                <w:sz w:val="24"/>
              </w:rPr>
            </w:pPr>
            <w:r w:rsidRPr="00325128">
              <w:rPr>
                <w:rFonts w:ascii="Arial" w:hAnsi="Arial" w:cs="Arial"/>
                <w:sz w:val="24"/>
              </w:rPr>
              <w:t>УТВЕРЖДЕНО</w:t>
            </w:r>
          </w:p>
          <w:p w:rsidR="00325128" w:rsidRPr="00325128" w:rsidRDefault="00325128" w:rsidP="00325128">
            <w:pPr>
              <w:widowControl w:val="0"/>
              <w:autoSpaceDE w:val="0"/>
              <w:autoSpaceDN w:val="0"/>
              <w:outlineLvl w:val="0"/>
              <w:rPr>
                <w:rFonts w:ascii="Arial" w:hAnsi="Arial" w:cs="Arial"/>
                <w:sz w:val="24"/>
              </w:rPr>
            </w:pPr>
            <w:r w:rsidRPr="00325128">
              <w:rPr>
                <w:rFonts w:ascii="Arial" w:hAnsi="Arial" w:cs="Arial"/>
                <w:sz w:val="24"/>
              </w:rPr>
              <w:t>решением Совета депутатов                                                                             Городского округа Серпухов                                                                     Московской области                                                                                 от 25.06.2024 № 15/147</w:t>
            </w:r>
          </w:p>
        </w:tc>
      </w:tr>
    </w:tbl>
    <w:p w:rsidR="00325128" w:rsidRPr="00325128" w:rsidRDefault="00325128" w:rsidP="00325128">
      <w:pPr>
        <w:widowControl w:val="0"/>
        <w:autoSpaceDE w:val="0"/>
        <w:autoSpaceDN w:val="0"/>
        <w:outlineLvl w:val="0"/>
        <w:rPr>
          <w:rFonts w:ascii="Arial" w:hAnsi="Arial" w:cs="Arial"/>
          <w:sz w:val="24"/>
        </w:rPr>
      </w:pPr>
    </w:p>
    <w:p w:rsidR="00325128" w:rsidRPr="00325128" w:rsidRDefault="00325128" w:rsidP="00325128">
      <w:pPr>
        <w:widowControl w:val="0"/>
        <w:autoSpaceDE w:val="0"/>
        <w:autoSpaceDN w:val="0"/>
        <w:outlineLvl w:val="0"/>
        <w:rPr>
          <w:rFonts w:ascii="Arial" w:hAnsi="Arial" w:cs="Arial"/>
          <w:sz w:val="24"/>
        </w:rPr>
      </w:pPr>
    </w:p>
    <w:p w:rsidR="00325128" w:rsidRPr="00325128" w:rsidRDefault="00325128" w:rsidP="00325128">
      <w:pPr>
        <w:widowControl w:val="0"/>
        <w:autoSpaceDE w:val="0"/>
        <w:autoSpaceDN w:val="0"/>
        <w:jc w:val="center"/>
        <w:rPr>
          <w:rFonts w:ascii="Arial" w:hAnsi="Arial" w:cs="Arial"/>
          <w:sz w:val="24"/>
        </w:rPr>
      </w:pPr>
      <w:bookmarkStart w:id="0" w:name="P39"/>
      <w:bookmarkEnd w:id="0"/>
      <w:r w:rsidRPr="00325128">
        <w:rPr>
          <w:rFonts w:ascii="Arial" w:hAnsi="Arial" w:cs="Arial"/>
          <w:sz w:val="24"/>
        </w:rPr>
        <w:t>Положение</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о муниципальной службе в муниципальном образовании «Городской округ Серпухов Московской области»</w:t>
      </w:r>
    </w:p>
    <w:p w:rsidR="00325128" w:rsidRPr="00325128" w:rsidRDefault="00325128" w:rsidP="00325128">
      <w:pPr>
        <w:widowControl w:val="0"/>
        <w:autoSpaceDE w:val="0"/>
        <w:autoSpaceDN w:val="0"/>
        <w:spacing w:after="1"/>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1. Общие положения</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1.1. Правовую основу настоящего Положения составляют </w:t>
      </w:r>
      <w:hyperlink r:id="rId6">
        <w:r w:rsidRPr="00325128">
          <w:rPr>
            <w:rFonts w:ascii="Arial" w:hAnsi="Arial" w:cs="Arial"/>
            <w:sz w:val="24"/>
          </w:rPr>
          <w:t>Конституция</w:t>
        </w:r>
      </w:hyperlink>
      <w:r w:rsidRPr="00325128">
        <w:rPr>
          <w:rFonts w:ascii="Arial" w:hAnsi="Arial" w:cs="Arial"/>
          <w:sz w:val="24"/>
        </w:rPr>
        <w:t xml:space="preserve"> Российской Федерации, Трудовой </w:t>
      </w:r>
      <w:hyperlink r:id="rId7">
        <w:r w:rsidRPr="00325128">
          <w:rPr>
            <w:rFonts w:ascii="Arial" w:hAnsi="Arial" w:cs="Arial"/>
            <w:sz w:val="24"/>
          </w:rPr>
          <w:t>кодекс</w:t>
        </w:r>
      </w:hyperlink>
      <w:r w:rsidRPr="00325128">
        <w:rPr>
          <w:rFonts w:ascii="Arial" w:hAnsi="Arial" w:cs="Arial"/>
          <w:sz w:val="24"/>
        </w:rPr>
        <w:t xml:space="preserve"> Российской Федерации;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Федеральные законы от 6 октября 2003 года </w:t>
      </w:r>
      <w:hyperlink r:id="rId8">
        <w:r w:rsidRPr="00325128">
          <w:rPr>
            <w:rFonts w:ascii="Arial" w:hAnsi="Arial" w:cs="Arial"/>
            <w:sz w:val="24"/>
          </w:rPr>
          <w:t>№</w:t>
        </w:r>
      </w:hyperlink>
      <w:r w:rsidRPr="00325128">
        <w:rPr>
          <w:rFonts w:ascii="Arial" w:hAnsi="Arial" w:cs="Arial"/>
          <w:sz w:val="24"/>
        </w:rPr>
        <w:t xml:space="preserve"> 131-ФЗ «Об общих принципах организации местного самоуправления в Российской Федерации», от 2 марта 2007 года                   </w:t>
      </w:r>
      <w:hyperlink r:id="rId9">
        <w:r w:rsidRPr="00325128">
          <w:rPr>
            <w:rFonts w:ascii="Arial" w:hAnsi="Arial" w:cs="Arial"/>
            <w:sz w:val="24"/>
          </w:rPr>
          <w:t>№ 25-ФЗ</w:t>
        </w:r>
      </w:hyperlink>
      <w:r w:rsidRPr="00325128">
        <w:rPr>
          <w:rFonts w:ascii="Arial" w:hAnsi="Arial" w:cs="Arial"/>
          <w:sz w:val="24"/>
        </w:rPr>
        <w:t xml:space="preserve"> «О муниципальной службе в Российской Федерации», от 25 декабря 2008 года                </w:t>
      </w:r>
      <w:hyperlink r:id="rId10">
        <w:r w:rsidRPr="00325128">
          <w:rPr>
            <w:rFonts w:ascii="Arial" w:hAnsi="Arial" w:cs="Arial"/>
            <w:sz w:val="24"/>
          </w:rPr>
          <w:t>№ 273-ФЗ</w:t>
        </w:r>
      </w:hyperlink>
      <w:r w:rsidRPr="00325128">
        <w:rPr>
          <w:rFonts w:ascii="Arial" w:hAnsi="Arial" w:cs="Arial"/>
          <w:sz w:val="24"/>
        </w:rPr>
        <w:t xml:space="preserve"> «О противодействии коррупции», другие федеральные законы;</w:t>
      </w:r>
    </w:p>
    <w:p w:rsidR="00325128" w:rsidRPr="00325128" w:rsidRDefault="00325128" w:rsidP="00325128">
      <w:pPr>
        <w:widowControl w:val="0"/>
        <w:autoSpaceDE w:val="0"/>
        <w:autoSpaceDN w:val="0"/>
        <w:jc w:val="both"/>
        <w:rPr>
          <w:rFonts w:ascii="Arial" w:hAnsi="Arial" w:cs="Arial"/>
          <w:sz w:val="24"/>
        </w:rPr>
      </w:pPr>
      <w:hyperlink r:id="rId11">
        <w:r w:rsidRPr="00325128">
          <w:rPr>
            <w:rFonts w:ascii="Arial" w:hAnsi="Arial" w:cs="Arial"/>
            <w:sz w:val="24"/>
          </w:rPr>
          <w:t>Устав</w:t>
        </w:r>
      </w:hyperlink>
      <w:r w:rsidRPr="00325128">
        <w:rPr>
          <w:rFonts w:ascii="Arial" w:hAnsi="Arial" w:cs="Arial"/>
          <w:sz w:val="24"/>
        </w:rPr>
        <w:t xml:space="preserve"> Московской области, Законы Московской области от 24 июля 2007 года                        </w:t>
      </w:r>
      <w:hyperlink r:id="rId12">
        <w:r w:rsidRPr="00325128">
          <w:rPr>
            <w:rFonts w:ascii="Arial" w:hAnsi="Arial" w:cs="Arial"/>
            <w:sz w:val="24"/>
          </w:rPr>
          <w:t>№ 137/2007-ОЗ</w:t>
        </w:r>
      </w:hyperlink>
      <w:r w:rsidRPr="00325128">
        <w:rPr>
          <w:rFonts w:ascii="Arial" w:hAnsi="Arial" w:cs="Arial"/>
          <w:sz w:val="24"/>
        </w:rPr>
        <w:t xml:space="preserve"> «О муниципальной службе в Московской области», от 11 марта 2009 года </w:t>
      </w:r>
      <w:hyperlink r:id="rId13">
        <w:r w:rsidRPr="00325128">
          <w:rPr>
            <w:rFonts w:ascii="Arial" w:hAnsi="Arial" w:cs="Arial"/>
            <w:sz w:val="24"/>
          </w:rPr>
          <w:t>№ 17/2009-ОЗ</w:t>
        </w:r>
      </w:hyperlink>
      <w:r w:rsidRPr="00325128">
        <w:rPr>
          <w:rFonts w:ascii="Arial" w:hAnsi="Arial" w:cs="Arial"/>
          <w:sz w:val="24"/>
        </w:rPr>
        <w:t xml:space="preserve"> «О классных чинах лиц, замещающих муниципальные должности, и муниципальных служащих муниципальных образований Московской области»;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иные нормативные правовые акты Российской Федерации, Московской области и муниципальные правовые акты.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1.2. Положение определяет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и правовые основы организации муниципальной службы в муниципальном образовании «Городской округ Серпухов Московской области».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1.3. 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2. Основные понятия, применяемые в Положении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2.1. Муниципальная служба в муниципальном образовании «Городской округ Серпухов Московской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2.2. Муниципальный служащий муниципального образования «Городской округ Серпухов Московской области» (далее - муниципальный служащий) - гражданин, исполняющий в порядке, определенном муниципальными правовыми актами в со</w:t>
      </w:r>
      <w:r w:rsidRPr="00325128">
        <w:rPr>
          <w:rFonts w:ascii="Arial" w:hAnsi="Arial" w:cs="Arial"/>
          <w:sz w:val="24"/>
        </w:rPr>
        <w:lastRenderedPageBreak/>
        <w:t>ответствии с федеральными законами и законами Московской области, обязанности по должности муниципальной службы за денежное содержание, выплачиваемое за счет средств местного бюджета.</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2.3. Нанимателем для муниципального служащего является муниципальное образование «Городской округ Серпухов Московской области» (далее - муниципальное образование), от имени которого полномочия нанимателя осуществляет представитель нанимателя (работодатель).</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Представителем нанимателя (работодателя) может быть глава Городского округа Серпухов Московской области (далее - глава Городского округа), руководитель органа местного самоуправления или иное лицо, уполномоченное исполнять обязанности представителя нанимателя.</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2.4. Лица, исполняющие обязанности по техническому обеспечению деятельности органов местного самоуправления муниципального образования, не замещают должности муниципальной службы и не являются муниципальными служащими.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3. Основные принципы муниципальной службы</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3.1. Основными принципами муниципальной службы являются:</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 приоритет прав и свобод человека и гражданина;</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3) профессионализм и компетентность муниципальных служащих;</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4) стабильность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5) доступность информации о деятельности муниципальных служащих;</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6) взаимодействие с общественными объединениями и гражданами;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8) правовая и социальная защищенность муниципальных служащих;</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9) ответственность муниципальных служащих за неисполнение или ненадлежащее исполнение своих должностных обязанностей;</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10) внепартийность муниципальной службы.</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4. Взаимосвязь муниципальной службы и государственной</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гражданской службы Российской Федерации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4.1. 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 единства ограничений и обязательств при прохождении муниципальной службы и государственной гражданской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3) единства требований к подготовке кадров для муниципальной и гражданской службы и дополнительному профессиональному образованию;</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lastRenderedPageBreak/>
        <w:t>5) соотносительности основных условий оплаты труда и социальных гарантий муниципальных служащих и государственных гражданских служащих;</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5. Должности муниципальной службы</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5.1. Должности муниципальной службы - должности в органе местного самоуправления,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5.2. Должности муниципальной службы устанавливаются настоящим Положением в соответствии с </w:t>
      </w:r>
      <w:hyperlink r:id="rId14">
        <w:r w:rsidRPr="00325128">
          <w:rPr>
            <w:rFonts w:ascii="Arial" w:hAnsi="Arial" w:cs="Arial"/>
            <w:sz w:val="24"/>
          </w:rPr>
          <w:t>реестром</w:t>
        </w:r>
      </w:hyperlink>
      <w:r w:rsidRPr="00325128">
        <w:rPr>
          <w:rFonts w:ascii="Arial" w:hAnsi="Arial" w:cs="Arial"/>
          <w:sz w:val="24"/>
        </w:rPr>
        <w:t xml:space="preserve"> должностей муниципальной службы, утвержденным Законом Московской области от 24 июля 2007 года  № 137/2007-ОЗ «О муниципальной службе в Московской области».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5.3. Должности муниципальной службы подразделяются на следующие группы: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высшие должности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главные должности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ведущие должности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старшие должности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младшие должности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5.4. Соотношение должностей муниципальной службы и должностей государственной гражданской службы Московской области устанавливается </w:t>
      </w:r>
      <w:hyperlink r:id="rId15">
        <w:r w:rsidRPr="00325128">
          <w:rPr>
            <w:rFonts w:ascii="Arial" w:hAnsi="Arial" w:cs="Arial"/>
            <w:sz w:val="24"/>
          </w:rPr>
          <w:t>Законом</w:t>
        </w:r>
      </w:hyperlink>
      <w:r w:rsidRPr="00325128">
        <w:rPr>
          <w:rFonts w:ascii="Arial" w:hAnsi="Arial" w:cs="Arial"/>
          <w:sz w:val="24"/>
        </w:rPr>
        <w:t xml:space="preserve"> Московской области от 24 июля 2007 года № 137/2007-ОЗ «О муниципальной службе в Московской области».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6. Квалификационные требования для замещения должностей</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муниципальной службы</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6.1. Для замещения должности муниципальной службы требуется соответствие квалификационным требованиям:</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 к уровню профессионального образования;</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 к стажу муниципальной службы или работы по специальности, направлению подготовки;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3) к знаниям и умениям, которые необходимы для исполнения должностных обязанностей;</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4) к специальности, направлению подготовки - при наличии соответствующего решения представителя нанимателя (работодателя).</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6.2.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определены настоящим Положением в соответствии с классификацией должностей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w:t>
      </w:r>
      <w:r w:rsidRPr="00325128">
        <w:rPr>
          <w:rFonts w:ascii="Arial" w:hAnsi="Arial" w:cs="Arial"/>
          <w:sz w:val="24"/>
        </w:rPr>
        <w:lastRenderedPageBreak/>
        <w:t>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6.3. Для замещения должностей муниципальной службы определяются следующие типовые квалификационные требования к уровню профессионального образования:</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 высшей, главной групп должностей муниципальной службы обязательно наличие высшего образования не ниже уровня </w:t>
      </w:r>
      <w:proofErr w:type="spellStart"/>
      <w:r w:rsidRPr="00325128">
        <w:rPr>
          <w:rFonts w:ascii="Arial" w:hAnsi="Arial" w:cs="Arial"/>
          <w:sz w:val="24"/>
        </w:rPr>
        <w:t>специалитета</w:t>
      </w:r>
      <w:proofErr w:type="spellEnd"/>
      <w:r w:rsidRPr="00325128">
        <w:rPr>
          <w:rFonts w:ascii="Arial" w:hAnsi="Arial" w:cs="Arial"/>
          <w:sz w:val="24"/>
        </w:rPr>
        <w:t>, магистратуры;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ведущей, старшей групп должностей муниципальной службы обязательно наличие высшего образования;</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младшей группы должностей муниципальной службы обязательно наличие профессионального образования.</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6.4. 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w:t>
      </w:r>
      <w:proofErr w:type="spellStart"/>
      <w:r w:rsidRPr="00325128">
        <w:rPr>
          <w:rFonts w:ascii="Arial" w:hAnsi="Arial" w:cs="Arial"/>
          <w:sz w:val="24"/>
        </w:rPr>
        <w:t>специалитета</w:t>
      </w:r>
      <w:proofErr w:type="spellEnd"/>
      <w:r w:rsidRPr="00325128">
        <w:rPr>
          <w:rFonts w:ascii="Arial" w:hAnsi="Arial" w:cs="Arial"/>
          <w:sz w:val="24"/>
        </w:rPr>
        <w:t>, магистратуры не применяется:</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2) к муниципальным служащим, имеющим высшее образование не выше </w:t>
      </w:r>
      <w:proofErr w:type="spellStart"/>
      <w:r w:rsidRPr="00325128">
        <w:rPr>
          <w:rFonts w:ascii="Arial" w:hAnsi="Arial" w:cs="Arial"/>
          <w:sz w:val="24"/>
        </w:rPr>
        <w:t>бакалавриата</w:t>
      </w:r>
      <w:proofErr w:type="spellEnd"/>
      <w:r w:rsidRPr="00325128">
        <w:rPr>
          <w:rFonts w:ascii="Arial" w:hAnsi="Arial" w:cs="Arial"/>
          <w:sz w:val="24"/>
        </w:rPr>
        <w:t>, назначенным на указанные должности до 1 июня 2017 года, в отношении замещаемых ими должностей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6.5. Типовые квалификационные требования к стажу муниципальной службы или стажу работы по специальности, направлению подготовки определяются по группам должностей:</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 высшие должности муниципальной службы - не менее четырех лет стажа муниципальной службы или стажа работы по специальности, направлению подготовки;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 главные должности муниципальной службы -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3) ведущие, старшие и младшие должности муниципальной службы - без предъявления требований к стажу.</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7. Классные чины муниципальных служащих</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7.1. Муниципальным служащим, соответствующим квалификационным требованиям для замещения должностей муниципальной службы, присваиваются следующие классные чины: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действительный муниципальный советник Московской области 1, 2 и 3-го класса - муниципальным служащим, замещающим высшие должности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муниципальный советник Московской области 1, 2 и 3-го класса - муниципальным служащим, замещающим главные должности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советник муниципальной службы Московской области 1, 2 и 3-го класса - муниципальным служащим, замещающим ведущие должности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старший референт муниципальной службы Московской области 1, 2 и 3-го класса - муниципальным служащим, замещающим старшие должности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референт муниципальной службы Московской области 1, 2 и 3-го класса - муниципальным служащим, замещающим младшие должности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lastRenderedPageBreak/>
        <w:t>7.2. Порядок присвоения и сохранения классных чинов при переводе муниципального служащего на иную должность муниципальной службы либо поступлении на государственную гражданскую службу Московской области, а также при увольнении муниципальных служащих с муниципальной службы устанавливается законом Московской области.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8. Основные права муниципального служащего</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8.1. Муниципальный служащий имеет право на:</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 обеспечение организационно-технических условий, необходимых для исполнения должностных обязанностей;</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6) участие по своей инициативе в конкурсе на замещение вакантной должности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8) защиту своих персональных данных;</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12) пенсионное обеспечение в соответствии с законодательством Российской Федерации.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8.2.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rsidRPr="00325128">
        <w:rPr>
          <w:rFonts w:ascii="Arial" w:hAnsi="Arial" w:cs="Arial"/>
          <w:sz w:val="24"/>
        </w:rPr>
        <w:t>и</w:t>
      </w:r>
      <w:proofErr w:type="gramEnd"/>
      <w:r w:rsidRPr="00325128">
        <w:rPr>
          <w:rFonts w:ascii="Arial" w:hAnsi="Arial" w:cs="Arial"/>
          <w:sz w:val="24"/>
        </w:rPr>
        <w:t xml:space="preserve"> если иное не предусмотрено федеральными законами.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9. Основные обязанности муниципального служащего</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9.1. Муниципальный служащий обязан:</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1) соблюдать </w:t>
      </w:r>
      <w:hyperlink r:id="rId16">
        <w:r w:rsidRPr="00325128">
          <w:rPr>
            <w:rFonts w:ascii="Arial" w:hAnsi="Arial" w:cs="Arial"/>
            <w:sz w:val="24"/>
          </w:rPr>
          <w:t>Конституцию</w:t>
        </w:r>
      </w:hyperlink>
      <w:r w:rsidRPr="00325128">
        <w:rPr>
          <w:rFonts w:ascii="Arial" w:hAnsi="Arial" w:cs="Arial"/>
          <w:sz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Московской области, устав муниципального образования и иные муниципальные правовые акты и обеспечивать их исполнение;</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 исполнять должностные обязанности в соответствии с должностной инструкцией;</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lastRenderedPageBreak/>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4) соблюдать установленные в органах местного самоуправления правила внутреннего трудового распорядка, должностную инструкцию, порядок работы со служебной информацией;</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5) поддерживать уровень квалификации, необходимый для надлежащего исполнения должностных обязанностей;</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7) беречь государственное и муниципальное имущество, в том числе предоставленное ему для исполнения должностных обязанностей;</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8) представлять в установленном порядке предусмотренные законодательством Российской Федерации сведения о себе и членах своей семьи;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11) соблюдать ограничения, выполнять обязательства, не нарушать запреты, которые установлены законодательством Российской Федерации;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13)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2 марта 2007 </w:t>
      </w:r>
      <w:proofErr w:type="gramStart"/>
      <w:r w:rsidRPr="00325128">
        <w:rPr>
          <w:rFonts w:ascii="Arial" w:hAnsi="Arial" w:cs="Arial"/>
          <w:sz w:val="24"/>
        </w:rPr>
        <w:t>года  №</w:t>
      </w:r>
      <w:proofErr w:type="gramEnd"/>
      <w:r w:rsidRPr="00325128">
        <w:rPr>
          <w:rFonts w:ascii="Arial" w:hAnsi="Arial" w:cs="Arial"/>
          <w:sz w:val="24"/>
        </w:rPr>
        <w:t xml:space="preserve">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9.2.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w:t>
      </w:r>
      <w:r w:rsidRPr="00325128">
        <w:rPr>
          <w:rFonts w:ascii="Arial" w:hAnsi="Arial" w:cs="Arial"/>
          <w:sz w:val="24"/>
        </w:rPr>
        <w:lastRenderedPageBreak/>
        <w:t>законов и иных нормативных правовых актов Московской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10. Ограничения, связанные с муниципальной службой</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10.1. Гражданин не может быть принят на муниципальную службу, а муниципальный служащий не может находиться на муниципальной службе в случае:</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 признания его недееспособным или ограниченно дееспособным решением суда, вступившим в законную силу;</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5) близкого родства или свойства (родители, супруги, дети, братья, сестры, а также братья, сестры, родители, дети супругов и супруги детей) с главой Городского округа, который возглавляет администрацию Городского округа Серпухов,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9) непредставления предусмотренных Федеральным </w:t>
      </w:r>
      <w:hyperlink r:id="rId17">
        <w:r w:rsidRPr="00325128">
          <w:rPr>
            <w:rFonts w:ascii="Arial" w:hAnsi="Arial" w:cs="Arial"/>
            <w:sz w:val="24"/>
          </w:rPr>
          <w:t>законом</w:t>
        </w:r>
      </w:hyperlink>
      <w:r w:rsidRPr="00325128">
        <w:rPr>
          <w:rFonts w:ascii="Arial" w:hAnsi="Arial" w:cs="Arial"/>
          <w:sz w:val="24"/>
        </w:rPr>
        <w:t xml:space="preserve"> от 2 марта 2007 года                  </w:t>
      </w:r>
      <w:r w:rsidRPr="00325128">
        <w:rPr>
          <w:rFonts w:ascii="Arial" w:hAnsi="Arial" w:cs="Arial"/>
          <w:sz w:val="24"/>
        </w:rPr>
        <w:lastRenderedPageBreak/>
        <w:t xml:space="preserve">№ 25-ФЗ «О муниципальной службе в Российской Федерации», Федеральным </w:t>
      </w:r>
      <w:hyperlink r:id="rId18">
        <w:r w:rsidRPr="00325128">
          <w:rPr>
            <w:rFonts w:ascii="Arial" w:hAnsi="Arial" w:cs="Arial"/>
            <w:sz w:val="24"/>
          </w:rPr>
          <w:t>законом</w:t>
        </w:r>
      </w:hyperlink>
      <w:r w:rsidRPr="00325128">
        <w:rPr>
          <w:rFonts w:ascii="Arial" w:hAnsi="Arial" w:cs="Arial"/>
          <w:sz w:val="24"/>
        </w:rPr>
        <w:t xml:space="preserve">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10) непредставления сведений, предусмотренных </w:t>
      </w:r>
      <w:hyperlink r:id="rId19">
        <w:r w:rsidRPr="00325128">
          <w:rPr>
            <w:rFonts w:ascii="Arial" w:hAnsi="Arial" w:cs="Arial"/>
            <w:sz w:val="24"/>
          </w:rPr>
          <w:t>статей 15.1</w:t>
        </w:r>
      </w:hyperlink>
      <w:r w:rsidRPr="00325128">
        <w:rPr>
          <w:rFonts w:ascii="Arial" w:hAnsi="Arial" w:cs="Arial"/>
          <w:sz w:val="24"/>
        </w:rPr>
        <w:t xml:space="preserve"> Федерального закона от 2 марта 2007 года № 25-ФЗ «О муниципальной службе в Российской Федерации»;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12) приобретения им статуса иностранного агента.</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10.2.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10.3. </w:t>
      </w:r>
      <w:hyperlink w:anchor="P440">
        <w:r w:rsidRPr="00325128">
          <w:rPr>
            <w:rFonts w:ascii="Arial" w:hAnsi="Arial" w:cs="Arial"/>
            <w:sz w:val="24"/>
          </w:rPr>
          <w:t>Перечень</w:t>
        </w:r>
      </w:hyperlink>
      <w:r w:rsidRPr="00325128">
        <w:rPr>
          <w:rFonts w:ascii="Arial" w:hAnsi="Arial" w:cs="Arial"/>
          <w:sz w:val="24"/>
        </w:rPr>
        <w:t xml:space="preserve"> должностей муниципальной службы, при замещении которых на муниципальных служащих муниципального образования налагаются ограничения, предусмотренные </w:t>
      </w:r>
      <w:hyperlink r:id="rId20">
        <w:r w:rsidRPr="00325128">
          <w:rPr>
            <w:rFonts w:ascii="Arial" w:hAnsi="Arial" w:cs="Arial"/>
            <w:sz w:val="24"/>
          </w:rPr>
          <w:t>статьей 12</w:t>
        </w:r>
      </w:hyperlink>
      <w:r w:rsidRPr="00325128">
        <w:rPr>
          <w:rFonts w:ascii="Arial" w:hAnsi="Arial" w:cs="Arial"/>
          <w:sz w:val="24"/>
        </w:rPr>
        <w:t xml:space="preserve"> Федерального закона от 25 декабря 2008 года № 273-ФЗ                   «О противодействии коррупции», утверждается настоящим Положением (приложение                    № 1).</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10.4.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Городского округа, руководителями судебных и правоохранительных органов, расположенных на территории муниципального образования.</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10.5. 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11. Запреты, связанные с муниципальной службой</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11.1. В связи с прохождением муниципальной службы муниципальному служащему запрещается:</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 замещать должность муниципальной службы в случае:</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б) избрания или назначения на муниципальную должность;</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в) избрания на оплачиваемую выборную должность в органе профессионального </w:t>
      </w:r>
      <w:r w:rsidRPr="00325128">
        <w:rPr>
          <w:rFonts w:ascii="Arial" w:hAnsi="Arial" w:cs="Arial"/>
          <w:sz w:val="24"/>
        </w:rPr>
        <w:lastRenderedPageBreak/>
        <w:t>союза, в том числе в выборном органе первичной профсоюзной организации, созданной в органе местного самоуправления;</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 участвовать в управлении коммерческой или некоммерческой организацией, за исключением следующих случаев:</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Московской области;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в) представление на безвозмездной основе интересов муниципального образования в совете муниципальных образований Московской области, иных объединениях муниципальных образований, а также в их органах управления;</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д) иные случаи, предусмотренные федеральными законами;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 заниматься предпринимательской деятельностью лично или через доверенных лиц;</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21">
        <w:r w:rsidRPr="00325128">
          <w:rPr>
            <w:rFonts w:ascii="Arial" w:hAnsi="Arial" w:cs="Arial"/>
            <w:sz w:val="24"/>
          </w:rPr>
          <w:t>кодексом</w:t>
        </w:r>
      </w:hyperlink>
      <w:r w:rsidRPr="00325128">
        <w:rPr>
          <w:rFonts w:ascii="Arial" w:hAnsi="Arial" w:cs="Arial"/>
          <w:sz w:val="24"/>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избира</w:t>
      </w:r>
      <w:r w:rsidRPr="00325128">
        <w:rPr>
          <w:rFonts w:ascii="Arial" w:hAnsi="Arial" w:cs="Arial"/>
          <w:sz w:val="24"/>
        </w:rPr>
        <w:lastRenderedPageBreak/>
        <w:t>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9) принимать без письменного разрешения главы Городского округа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10) использовать преимущества должностного положения для предвыборной агитации, а также для агитации по вопросам референдума;</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13) прекращать исполнение должностных обязанностей в целях урегулирования трудового спора;</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11.2.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11.3.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w:t>
      </w:r>
      <w:r w:rsidRPr="00325128">
        <w:rPr>
          <w:rFonts w:ascii="Arial" w:hAnsi="Arial" w:cs="Arial"/>
          <w:sz w:val="24"/>
        </w:rPr>
        <w:lastRenderedPageBreak/>
        <w:t>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12. Урегулирование конфликта интересов на муниципальной</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службе</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12.1. Для целей настоящего Положения используется понятие «конфликт интересов», установленное </w:t>
      </w:r>
      <w:hyperlink r:id="rId22">
        <w:r w:rsidRPr="00325128">
          <w:rPr>
            <w:rFonts w:ascii="Arial" w:hAnsi="Arial" w:cs="Arial"/>
            <w:sz w:val="24"/>
          </w:rPr>
          <w:t>частью 1 статьи 10</w:t>
        </w:r>
      </w:hyperlink>
      <w:r w:rsidRPr="00325128">
        <w:rPr>
          <w:rFonts w:ascii="Arial" w:hAnsi="Arial" w:cs="Arial"/>
          <w:sz w:val="24"/>
        </w:rPr>
        <w:t xml:space="preserve"> Федерального закона от 25 декабря 2008 года                    № 273-ФЗ «О противодействии коррупции».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12.2. Для целей настоящего Положения используется понятие «личная заинтересованность», установленное </w:t>
      </w:r>
      <w:hyperlink r:id="rId23">
        <w:r w:rsidRPr="00325128">
          <w:rPr>
            <w:rFonts w:ascii="Arial" w:hAnsi="Arial" w:cs="Arial"/>
            <w:sz w:val="24"/>
          </w:rPr>
          <w:t>частью 2 статьи 10</w:t>
        </w:r>
      </w:hyperlink>
      <w:r w:rsidRPr="00325128">
        <w:rPr>
          <w:rFonts w:ascii="Arial" w:hAnsi="Arial" w:cs="Arial"/>
          <w:sz w:val="24"/>
        </w:rPr>
        <w:t xml:space="preserve"> Федерального закона от 25 декабря 2008 года № 273-ФЗ «О противодействии коррупции».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12.3.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12.4.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12.5.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12.6.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12.7.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12.8.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муниципального образования в порядке, определяемом нормативными правовыми актами субъекта Российской Федерации и муниципальным </w:t>
      </w:r>
      <w:r w:rsidRPr="00325128">
        <w:rPr>
          <w:rFonts w:ascii="Arial" w:hAnsi="Arial" w:cs="Arial"/>
          <w:sz w:val="24"/>
        </w:rPr>
        <w:lastRenderedPageBreak/>
        <w:t>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13. Представление сведений о доходах, расходах, об имуществе</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и обязательствах имущественного характера</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bookmarkStart w:id="1" w:name="P239"/>
      <w:bookmarkEnd w:id="1"/>
      <w:r w:rsidRPr="00325128">
        <w:rPr>
          <w:rFonts w:ascii="Arial" w:hAnsi="Arial" w:cs="Arial"/>
          <w:sz w:val="24"/>
        </w:rPr>
        <w:t xml:space="preserve">13.1. Гражданин, претендующий на замещение должности муниципальной службы, включенной в соответствующий </w:t>
      </w:r>
      <w:hyperlink w:anchor="P463">
        <w:r w:rsidRPr="00325128">
          <w:rPr>
            <w:rFonts w:ascii="Arial" w:hAnsi="Arial" w:cs="Arial"/>
            <w:sz w:val="24"/>
          </w:rPr>
          <w:t>перечень</w:t>
        </w:r>
      </w:hyperlink>
      <w:r w:rsidRPr="00325128">
        <w:rPr>
          <w:rFonts w:ascii="Arial" w:hAnsi="Arial" w:cs="Arial"/>
          <w:sz w:val="24"/>
        </w:rPr>
        <w:t>, установленный муниципальным правовым актом,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325128" w:rsidRPr="00325128" w:rsidRDefault="00325128" w:rsidP="00325128">
      <w:pPr>
        <w:widowControl w:val="0"/>
        <w:autoSpaceDE w:val="0"/>
        <w:autoSpaceDN w:val="0"/>
        <w:jc w:val="both"/>
        <w:rPr>
          <w:rFonts w:ascii="Arial" w:hAnsi="Arial" w:cs="Arial"/>
          <w:sz w:val="24"/>
        </w:rPr>
      </w:pPr>
      <w:bookmarkStart w:id="2" w:name="P240"/>
      <w:bookmarkEnd w:id="2"/>
      <w:r w:rsidRPr="00325128">
        <w:rPr>
          <w:rFonts w:ascii="Arial" w:hAnsi="Arial" w:cs="Arial"/>
          <w:sz w:val="24"/>
        </w:rPr>
        <w:t xml:space="preserve">13.2. Муниципальный служащий, замещающий должность муниципальной службы, включенную в соответствующий </w:t>
      </w:r>
      <w:hyperlink w:anchor="P463">
        <w:r w:rsidRPr="00325128">
          <w:rPr>
            <w:rFonts w:ascii="Arial" w:hAnsi="Arial" w:cs="Arial"/>
            <w:sz w:val="24"/>
          </w:rPr>
          <w:t>перечень</w:t>
        </w:r>
      </w:hyperlink>
      <w:r w:rsidRPr="00325128">
        <w:rPr>
          <w:rFonts w:ascii="Arial" w:hAnsi="Arial" w:cs="Arial"/>
          <w:sz w:val="24"/>
        </w:rPr>
        <w:t>, установленный муниципальным правовым актом, ежегодно не позднее 30 апреля года, следующего за отчетным,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13.3. Муниципальный служащий, замещающий должность муниципальной службы, включенную в соответствующий </w:t>
      </w:r>
      <w:hyperlink w:anchor="P463">
        <w:r w:rsidRPr="00325128">
          <w:rPr>
            <w:rFonts w:ascii="Arial" w:hAnsi="Arial" w:cs="Arial"/>
            <w:sz w:val="24"/>
          </w:rPr>
          <w:t>перечень</w:t>
        </w:r>
      </w:hyperlink>
      <w:r w:rsidRPr="00325128">
        <w:rPr>
          <w:rFonts w:ascii="Arial" w:hAnsi="Arial" w:cs="Arial"/>
          <w:sz w:val="24"/>
        </w:rPr>
        <w:t>, установленный муниципальным правовым актом, ежегодно в сроки, установленные для представления сведений о доходах, об имуществе и обязательствах имущественного характера, представляет 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предшествовавшего году предоставления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13.4. Сведения о доходах, расходах, об имуществе и обязательствах имущественного характера представляются лицами, указанными в </w:t>
      </w:r>
      <w:hyperlink w:anchor="P239">
        <w:r w:rsidRPr="00325128">
          <w:rPr>
            <w:rFonts w:ascii="Arial" w:hAnsi="Arial" w:cs="Arial"/>
            <w:sz w:val="24"/>
          </w:rPr>
          <w:t>пунктах 13.1</w:t>
        </w:r>
      </w:hyperlink>
      <w:r w:rsidRPr="00325128">
        <w:rPr>
          <w:rFonts w:ascii="Arial" w:hAnsi="Arial" w:cs="Arial"/>
          <w:sz w:val="24"/>
        </w:rPr>
        <w:t xml:space="preserve">, </w:t>
      </w:r>
      <w:hyperlink w:anchor="P240">
        <w:r w:rsidRPr="00325128">
          <w:rPr>
            <w:rFonts w:ascii="Arial" w:hAnsi="Arial" w:cs="Arial"/>
            <w:sz w:val="24"/>
          </w:rPr>
          <w:t>13.2</w:t>
        </w:r>
      </w:hyperlink>
      <w:r w:rsidRPr="00325128">
        <w:rPr>
          <w:rFonts w:ascii="Arial" w:hAnsi="Arial" w:cs="Arial"/>
          <w:sz w:val="24"/>
        </w:rPr>
        <w:t xml:space="preserve"> настоящего Положения, в порядке и по форме, которые установлены для представления данных сведений государственными гражданскими служащими Московской области.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13.5. Подразделения или должностные лица, ответственные за профилактику коррупционных и иных правонарушений, органов местного самоуправления осуществляют при приеме анализ сведений о доходах, об имуществе и обязательствах имущественного характера, представленных лицами, указанными в </w:t>
      </w:r>
      <w:hyperlink w:anchor="P239">
        <w:r w:rsidRPr="00325128">
          <w:rPr>
            <w:rFonts w:ascii="Arial" w:hAnsi="Arial" w:cs="Arial"/>
            <w:sz w:val="24"/>
          </w:rPr>
          <w:t>пунктах 13.1</w:t>
        </w:r>
      </w:hyperlink>
      <w:r w:rsidRPr="00325128">
        <w:rPr>
          <w:rFonts w:ascii="Arial" w:hAnsi="Arial" w:cs="Arial"/>
          <w:sz w:val="24"/>
        </w:rPr>
        <w:t xml:space="preserve"> и </w:t>
      </w:r>
      <w:hyperlink w:anchor="P240">
        <w:r w:rsidRPr="00325128">
          <w:rPr>
            <w:rFonts w:ascii="Arial" w:hAnsi="Arial" w:cs="Arial"/>
            <w:sz w:val="24"/>
          </w:rPr>
          <w:t>13.2</w:t>
        </w:r>
      </w:hyperlink>
      <w:r w:rsidRPr="00325128">
        <w:rPr>
          <w:rFonts w:ascii="Arial" w:hAnsi="Arial" w:cs="Arial"/>
          <w:sz w:val="24"/>
        </w:rPr>
        <w:t xml:space="preserve"> настоящего Положения, а также сведений о доходах, об имуществе и обязательствах имущественного характера их супруги (супруга) и несовершеннолетних детей.</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13.6.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w:t>
      </w:r>
      <w:r w:rsidRPr="00325128">
        <w:rPr>
          <w:rFonts w:ascii="Arial" w:hAnsi="Arial" w:cs="Arial"/>
          <w:sz w:val="24"/>
        </w:rPr>
        <w:lastRenderedPageBreak/>
        <w:t>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13.7. Представление муниципальным служащим заведомо недостоверных сведений, указанных в пункте 13.2 настоящего Положения, является правонарушением, влекущим увольнение муниципального служащего с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13.8.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4">
        <w:r w:rsidRPr="00325128">
          <w:rPr>
            <w:rFonts w:ascii="Arial" w:hAnsi="Arial" w:cs="Arial"/>
            <w:sz w:val="24"/>
          </w:rPr>
          <w:t>законом</w:t>
        </w:r>
      </w:hyperlink>
      <w:r w:rsidRPr="00325128">
        <w:rPr>
          <w:rFonts w:ascii="Arial" w:hAnsi="Arial" w:cs="Arial"/>
          <w:sz w:val="24"/>
        </w:rPr>
        <w:t xml:space="preserve">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Губернатором Московской области.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13.9. Решение об осуществлении контроля за расходами муниципального служащего, замещающего должность муниципальной службы, включенную в соответствующий перечень, установленный муниципальным правовым актом, а также за расходами его супруги (супруга) и несовершеннолетних детей принимается Губернатором Московской области либо уполномоченным им должностным лицом в порядке, установленном Губернатором Московской области.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13.10. Контроль за расходами муниципального служащего, замещающего должность муниципальной службы, включенную в соответствующий перечень, установленный муниципальным правовым актом, а также за расходами его супруги (супруга) и несовершеннолетних детей осуществляется в порядке, установленном Федеральным </w:t>
      </w:r>
      <w:hyperlink r:id="rId25">
        <w:r w:rsidRPr="00325128">
          <w:rPr>
            <w:rFonts w:ascii="Arial" w:hAnsi="Arial" w:cs="Arial"/>
            <w:sz w:val="24"/>
          </w:rPr>
          <w:t>законом</w:t>
        </w:r>
      </w:hyperlink>
      <w:r w:rsidRPr="00325128">
        <w:rPr>
          <w:rFonts w:ascii="Arial" w:hAnsi="Arial" w:cs="Arial"/>
          <w:sz w:val="24"/>
        </w:rPr>
        <w:t xml:space="preserve"> от 3 декабря 2012 года № 230-ФЗ «О контроле за соответствием расходов лиц, замещающих государственные должности, и иных лиц их доходам» центральным исполнительным органом государственной власти Московской области, государственным органом Московской области, определенным Губернатором Московской области.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13.11. Перечень должностей муниципальной службы, при замещении которых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подлежат размещению в информационной телекоммуникационной сети «Интернет» на официальном сайте органа местного самоуправления муниципального образования и предоставляются для опубликования средствам массовой информации в порядке, установленном действующим законодательством, утверждается настоящим Положением (приложение                № 2).</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14. Представление сведений о размещении информации</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в информационно-телекоммуникационной сети «Интернет»</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bookmarkStart w:id="3" w:name="P258"/>
      <w:bookmarkEnd w:id="3"/>
      <w:r w:rsidRPr="00325128">
        <w:rPr>
          <w:rFonts w:ascii="Arial" w:hAnsi="Arial" w:cs="Arial"/>
          <w:sz w:val="24"/>
        </w:rPr>
        <w:t>14.1.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w:t>
      </w:r>
      <w:r w:rsidRPr="00325128">
        <w:rPr>
          <w:rFonts w:ascii="Arial" w:hAnsi="Arial" w:cs="Arial"/>
          <w:sz w:val="24"/>
        </w:rPr>
        <w:lastRenderedPageBreak/>
        <w:t>щали общедоступную информацию, а также данные, позволяющие их идентифицировать, представителю нанимателя представляют:</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14.2. Сведения, указанные в </w:t>
      </w:r>
      <w:hyperlink w:anchor="P258">
        <w:r w:rsidRPr="00325128">
          <w:rPr>
            <w:rFonts w:ascii="Arial" w:hAnsi="Arial" w:cs="Arial"/>
            <w:sz w:val="24"/>
          </w:rPr>
          <w:t>пункте 14.1</w:t>
        </w:r>
      </w:hyperlink>
      <w:r w:rsidRPr="00325128">
        <w:rPr>
          <w:rFonts w:ascii="Arial" w:hAnsi="Arial" w:cs="Arial"/>
          <w:sz w:val="24"/>
        </w:rPr>
        <w:t xml:space="preserve"> настоящего Положения,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58">
        <w:r w:rsidRPr="00325128">
          <w:rPr>
            <w:rFonts w:ascii="Arial" w:hAnsi="Arial" w:cs="Arial"/>
            <w:sz w:val="24"/>
          </w:rPr>
          <w:t>пункте 14.1</w:t>
        </w:r>
      </w:hyperlink>
      <w:r w:rsidRPr="00325128">
        <w:rPr>
          <w:rFonts w:ascii="Arial" w:hAnsi="Arial" w:cs="Arial"/>
          <w:sz w:val="24"/>
        </w:rPr>
        <w:t xml:space="preserve"> настоящего Положения, представляются по форме, установленной Правительством Российской Федерации.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14.3.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58">
        <w:r w:rsidRPr="00325128">
          <w:rPr>
            <w:rFonts w:ascii="Arial" w:hAnsi="Arial" w:cs="Arial"/>
            <w:sz w:val="24"/>
          </w:rPr>
          <w:t>пунктом 14.1</w:t>
        </w:r>
      </w:hyperlink>
      <w:r w:rsidRPr="00325128">
        <w:rPr>
          <w:rFonts w:ascii="Arial" w:hAnsi="Arial" w:cs="Arial"/>
          <w:sz w:val="24"/>
        </w:rPr>
        <w:t xml:space="preserve"> настоящего Положения.</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15. Представление анкеты, сообщение об изменении сведений, содержащихся в анкете, и проверка таких сведений</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15.1. Гражданин при поступлении на муниципальную службу представляет анкету.</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15.2.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15.3. Форма анкеты, в том числе перечень включаемых в нее сведений, порядок и сроки их актуализации устанавливаются Президентом Российской Федерации.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15.4.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325128" w:rsidRPr="00325128" w:rsidRDefault="00325128" w:rsidP="00325128">
      <w:pPr>
        <w:widowControl w:val="0"/>
        <w:autoSpaceDE w:val="0"/>
        <w:autoSpaceDN w:val="0"/>
        <w:jc w:val="center"/>
        <w:outlineLvl w:val="1"/>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16. Поступление на муниципальную службу</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bookmarkStart w:id="4" w:name="P266"/>
      <w:bookmarkEnd w:id="4"/>
      <w:r w:rsidRPr="00325128">
        <w:rPr>
          <w:rFonts w:ascii="Arial" w:hAnsi="Arial" w:cs="Arial"/>
          <w:sz w:val="24"/>
        </w:rPr>
        <w:t xml:space="preserve">16.1.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w:t>
      </w:r>
      <w:hyperlink r:id="rId26">
        <w:r w:rsidRPr="00325128">
          <w:rPr>
            <w:rFonts w:ascii="Arial" w:hAnsi="Arial" w:cs="Arial"/>
            <w:sz w:val="24"/>
          </w:rPr>
          <w:t>законом</w:t>
        </w:r>
      </w:hyperlink>
      <w:r w:rsidRPr="00325128">
        <w:rPr>
          <w:rFonts w:ascii="Arial" w:hAnsi="Arial" w:cs="Arial"/>
          <w:sz w:val="24"/>
        </w:rPr>
        <w:t xml:space="preserve"> от 2 марта 2007 года № 25-ФЗ  «О муниципальной службе в Российской Федерации» для замещения должностей муниципальной службы, при отсутствии обстоятельств, указанных в </w:t>
      </w:r>
      <w:hyperlink r:id="rId27">
        <w:r w:rsidRPr="00325128">
          <w:rPr>
            <w:rFonts w:ascii="Arial" w:hAnsi="Arial" w:cs="Arial"/>
            <w:sz w:val="24"/>
          </w:rPr>
          <w:t>статье 13</w:t>
        </w:r>
      </w:hyperlink>
      <w:r w:rsidRPr="00325128">
        <w:rPr>
          <w:rFonts w:ascii="Arial" w:hAnsi="Arial" w:cs="Arial"/>
          <w:sz w:val="24"/>
        </w:rPr>
        <w:t xml:space="preserve"> Федерального закона от 2 марта 2007 года № 25-ФЗ «О муниципальной службе в Российской Федерации» в качестве ограничений, связанных с муниципальной службой.</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16.2. При поступлении на муниципальную службу, а также при ее прохождении не </w:t>
      </w:r>
      <w:r w:rsidRPr="00325128">
        <w:rPr>
          <w:rFonts w:ascii="Arial" w:hAnsi="Arial" w:cs="Arial"/>
          <w:sz w:val="24"/>
        </w:rPr>
        <w:lastRenderedPageBreak/>
        <w:t xml:space="preserve">допускается установление каких бы то ни было прямых или косвенных </w:t>
      </w:r>
      <w:proofErr w:type="gramStart"/>
      <w:r w:rsidRPr="00325128">
        <w:rPr>
          <w:rFonts w:ascii="Arial" w:hAnsi="Arial" w:cs="Arial"/>
          <w:sz w:val="24"/>
        </w:rPr>
        <w:t>ограничений</w:t>
      </w:r>
      <w:proofErr w:type="gramEnd"/>
      <w:r w:rsidRPr="00325128">
        <w:rPr>
          <w:rFonts w:ascii="Arial" w:hAnsi="Arial" w:cs="Arial"/>
          <w:sz w:val="24"/>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16.3. При поступлении на муниципальную службу гражданин представляет документы и сведения, установленные </w:t>
      </w:r>
      <w:hyperlink r:id="rId28">
        <w:r w:rsidRPr="00325128">
          <w:rPr>
            <w:rFonts w:ascii="Arial" w:hAnsi="Arial" w:cs="Arial"/>
            <w:sz w:val="24"/>
          </w:rPr>
          <w:t>статьей 16</w:t>
        </w:r>
      </w:hyperlink>
      <w:r w:rsidRPr="00325128">
        <w:rPr>
          <w:rFonts w:ascii="Arial" w:hAnsi="Arial" w:cs="Arial"/>
          <w:sz w:val="24"/>
        </w:rPr>
        <w:t xml:space="preserve"> Федерального закона от 2 марта 2007 года                  № 25-ФЗ «О муниципальной службе в Российской Федерации».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16.4. Сведения, представленные в соответствии с Федеральным </w:t>
      </w:r>
      <w:hyperlink r:id="rId29">
        <w:r w:rsidRPr="00325128">
          <w:rPr>
            <w:rFonts w:ascii="Arial" w:hAnsi="Arial" w:cs="Arial"/>
            <w:sz w:val="24"/>
          </w:rPr>
          <w:t>законом</w:t>
        </w:r>
      </w:hyperlink>
      <w:r w:rsidRPr="00325128">
        <w:rPr>
          <w:rFonts w:ascii="Arial" w:hAnsi="Arial" w:cs="Arial"/>
          <w:sz w:val="24"/>
        </w:rPr>
        <w:t xml:space="preserve"> от 2 марта 2007 года № 25-ФЗ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16.5. В случае установления в процессе проверки, предусмотренной </w:t>
      </w:r>
      <w:hyperlink w:anchor="P266">
        <w:r w:rsidRPr="00325128">
          <w:rPr>
            <w:rFonts w:ascii="Arial" w:hAnsi="Arial" w:cs="Arial"/>
            <w:sz w:val="24"/>
          </w:rPr>
          <w:t>пунктом 16.</w:t>
        </w:r>
      </w:hyperlink>
      <w:r w:rsidRPr="00325128">
        <w:rPr>
          <w:rFonts w:ascii="Arial" w:hAnsi="Arial" w:cs="Arial"/>
          <w:sz w:val="24"/>
        </w:rPr>
        <w:t>4 настоящего Положения,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16.6.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30">
        <w:r w:rsidRPr="00325128">
          <w:rPr>
            <w:rFonts w:ascii="Arial" w:hAnsi="Arial" w:cs="Arial"/>
            <w:sz w:val="24"/>
          </w:rPr>
          <w:t>законом</w:t>
        </w:r>
      </w:hyperlink>
      <w:r w:rsidRPr="00325128">
        <w:rPr>
          <w:rFonts w:ascii="Arial" w:hAnsi="Arial" w:cs="Arial"/>
          <w:sz w:val="24"/>
        </w:rPr>
        <w:t xml:space="preserve"> от 2 марта 2007 года № 25-ФЗ «О муниципальной службе в Российской Федерации».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16.7.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16.8.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17. Конкурс на замещение должности муниципальной службы</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17.1.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17.2. </w:t>
      </w:r>
      <w:hyperlink w:anchor="P519">
        <w:r w:rsidRPr="00325128">
          <w:rPr>
            <w:rFonts w:ascii="Arial" w:hAnsi="Arial" w:cs="Arial"/>
            <w:sz w:val="24"/>
          </w:rPr>
          <w:t>Порядок</w:t>
        </w:r>
      </w:hyperlink>
      <w:r w:rsidRPr="00325128">
        <w:rPr>
          <w:rFonts w:ascii="Arial" w:hAnsi="Arial" w:cs="Arial"/>
          <w:sz w:val="24"/>
        </w:rPr>
        <w:t xml:space="preserve"> проведения конкурса на замещение вакантной должности муниципальной службы в муниципальном образовании «Городской округ Серпухов Московской области» устанавливается настоящим Положением (приложение № 3).</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17.3.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18. Порядок заключения договора о целевом обучении</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с обязательством последующего прохождения муниципальной</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службы</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18.1.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поступающим на обучение по образовательной программе среднего профессионального или высшего образования либо обучающимся в образовательной организации высшего образования или </w:t>
      </w:r>
      <w:r w:rsidRPr="00325128">
        <w:rPr>
          <w:rFonts w:ascii="Arial" w:hAnsi="Arial" w:cs="Arial"/>
          <w:sz w:val="24"/>
        </w:rPr>
        <w:lastRenderedPageBreak/>
        <w:t>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и предусматривает обязательство гражданина по прохождению муниципальной службы в указанном органе местного самоуправления после окончания обучения в течение срока, установленного договором о целевом обучении.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Указанный срок должен составлять от трех до пяти лет и быть не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Совета депутатов Городского округа Серпухов.</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18.2. Заключение договора о целевом обучении осуществляется в порядке, установленном </w:t>
      </w:r>
      <w:hyperlink r:id="rId31">
        <w:r w:rsidRPr="00325128">
          <w:rPr>
            <w:rFonts w:ascii="Arial" w:hAnsi="Arial" w:cs="Arial"/>
            <w:sz w:val="24"/>
          </w:rPr>
          <w:t>статьей 17.1</w:t>
        </w:r>
      </w:hyperlink>
      <w:r w:rsidRPr="00325128">
        <w:rPr>
          <w:rFonts w:ascii="Arial" w:hAnsi="Arial" w:cs="Arial"/>
          <w:sz w:val="24"/>
        </w:rPr>
        <w:t xml:space="preserve"> Закона Московской области от 24 июля 2007 года                           № 137/2007-ОЗ «О муниципальной службе в Московской области».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19. Аттестация муниципальных служащих</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18.1.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18.2. </w:t>
      </w:r>
      <w:hyperlink w:anchor="P562">
        <w:r w:rsidRPr="00325128">
          <w:rPr>
            <w:rFonts w:ascii="Arial" w:hAnsi="Arial" w:cs="Arial"/>
            <w:sz w:val="24"/>
          </w:rPr>
          <w:t>Положение</w:t>
        </w:r>
      </w:hyperlink>
      <w:r w:rsidRPr="00325128">
        <w:rPr>
          <w:rFonts w:ascii="Arial" w:hAnsi="Arial" w:cs="Arial"/>
          <w:sz w:val="24"/>
        </w:rPr>
        <w:t xml:space="preserve"> о проведении аттестации муниципальных служащих утверждается приложением № 4 к настоящему Положению в соответствии с типовым положением о проведении аттестации муниципальных служащих, утверждаемым законом Московской области.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20. Основания для расторжения трудового договора</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с муниципальным служащим</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20.1. Помимо оснований для расторжения трудового договора, предусмотренных Трудовым </w:t>
      </w:r>
      <w:hyperlink r:id="rId32">
        <w:r w:rsidRPr="00325128">
          <w:rPr>
            <w:rFonts w:ascii="Arial" w:hAnsi="Arial" w:cs="Arial"/>
            <w:sz w:val="24"/>
          </w:rPr>
          <w:t>кодексом</w:t>
        </w:r>
      </w:hyperlink>
      <w:r w:rsidRPr="00325128">
        <w:rPr>
          <w:rFonts w:ascii="Arial" w:hAnsi="Arial" w:cs="Arial"/>
          <w:sz w:val="24"/>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 достижения предельного возраста, установленного для замещения должности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2) несоблюдения ограничений и запретов, связанных с муниципальной службой и установленных </w:t>
      </w:r>
      <w:hyperlink r:id="rId33">
        <w:r w:rsidRPr="00325128">
          <w:rPr>
            <w:rFonts w:ascii="Arial" w:hAnsi="Arial" w:cs="Arial"/>
            <w:sz w:val="24"/>
          </w:rPr>
          <w:t>статьями 13</w:t>
        </w:r>
      </w:hyperlink>
      <w:r w:rsidRPr="00325128">
        <w:rPr>
          <w:rFonts w:ascii="Arial" w:hAnsi="Arial" w:cs="Arial"/>
          <w:sz w:val="24"/>
        </w:rPr>
        <w:t xml:space="preserve">, </w:t>
      </w:r>
      <w:hyperlink r:id="rId34">
        <w:r w:rsidRPr="00325128">
          <w:rPr>
            <w:rFonts w:ascii="Arial" w:hAnsi="Arial" w:cs="Arial"/>
            <w:sz w:val="24"/>
          </w:rPr>
          <w:t>14</w:t>
        </w:r>
      </w:hyperlink>
      <w:r w:rsidRPr="00325128">
        <w:rPr>
          <w:rFonts w:ascii="Arial" w:hAnsi="Arial" w:cs="Arial"/>
          <w:sz w:val="24"/>
        </w:rPr>
        <w:t xml:space="preserve">, </w:t>
      </w:r>
      <w:hyperlink r:id="rId35">
        <w:r w:rsidRPr="00325128">
          <w:rPr>
            <w:rFonts w:ascii="Arial" w:hAnsi="Arial" w:cs="Arial"/>
            <w:sz w:val="24"/>
          </w:rPr>
          <w:t>14.1</w:t>
        </w:r>
      </w:hyperlink>
      <w:r w:rsidRPr="00325128">
        <w:rPr>
          <w:rFonts w:ascii="Arial" w:hAnsi="Arial" w:cs="Arial"/>
          <w:sz w:val="24"/>
        </w:rPr>
        <w:t xml:space="preserve"> и </w:t>
      </w:r>
      <w:hyperlink r:id="rId36">
        <w:r w:rsidRPr="00325128">
          <w:rPr>
            <w:rFonts w:ascii="Arial" w:hAnsi="Arial" w:cs="Arial"/>
            <w:sz w:val="24"/>
          </w:rPr>
          <w:t>15</w:t>
        </w:r>
      </w:hyperlink>
      <w:r w:rsidRPr="00325128">
        <w:rPr>
          <w:rFonts w:ascii="Arial" w:hAnsi="Arial" w:cs="Arial"/>
          <w:sz w:val="24"/>
        </w:rPr>
        <w:t xml:space="preserve"> Федерального закона от 2 марта 2007 года                        № 25-ФЗ «О муниципальной службе в Российской Федерации»;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3) применения административного наказания в виде дисквалификации;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4) приобретения муниципальным служащим статуса иностранного агента.</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20.2.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21. Рабочее (служебное) время</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Рабочее (служебное) время муниципальных служащих регулируется трудовым законодательством.</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22. Отпуск муниципального служащего</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lastRenderedPageBreak/>
        <w:t>22.1.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22.2.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22.3. Ежегодный основной оплачиваемый отпуск предоставляется муниципальному служащему продолжительностью 30 календарных дней.</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22.4.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Московской области.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22.5. Порядок и условия предоставления муниципальному служащему ежегодного дополнительного оплачиваемого отпуска за выслугу лет определяются законом Московской области.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22.6.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22.7.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22.8. Муниципальному служащему предоставляется отпуск без сохранения денежного содержания в случаях, предусмотренных федеральными законами.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23. Общие принципы оплаты труда муниципального служащего</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23.1.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Московской области.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23.2.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Городского округа Серпухов в соответствии с законодательством Российской Федерации и законодательством Московской области.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24. Гарантии, предоставляемые муниципальному служащему</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24.1. Муниципальному служащему гарантируются:</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 условия работы, обеспечивающие исполнение им должностных обязанностей в соответствии с должностной инструкцией;</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 право на своевременное и в полном объеме получение денежного содержания;</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4) медицинское обслуживание муниципального служащего и членов его семьи, в том числе после выхода муниципального служащего на пенсию;</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w:t>
      </w:r>
      <w:r w:rsidRPr="00325128">
        <w:rPr>
          <w:rFonts w:ascii="Arial" w:hAnsi="Arial" w:cs="Arial"/>
          <w:sz w:val="24"/>
        </w:rPr>
        <w:lastRenderedPageBreak/>
        <w:t>смерти, наступившей в связи с исполнением им должностных обязанностей;</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24.2.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24.3. Муниципальному служащему, кроме гарантий, предусмотренных Федеральным законом  от 2 марта 2007 года  № 25-ФЗ «О муниципальной службе в Российской Федерации», и Трудовым </w:t>
      </w:r>
      <w:hyperlink r:id="rId37">
        <w:r w:rsidRPr="00325128">
          <w:rPr>
            <w:rFonts w:ascii="Arial" w:hAnsi="Arial" w:cs="Arial"/>
            <w:sz w:val="24"/>
          </w:rPr>
          <w:t>кодексом</w:t>
        </w:r>
      </w:hyperlink>
      <w:r w:rsidRPr="00325128">
        <w:rPr>
          <w:rFonts w:ascii="Arial" w:hAnsi="Arial" w:cs="Arial"/>
          <w:sz w:val="24"/>
        </w:rPr>
        <w:t xml:space="preserve"> Российской Федерации, дополнительно предоставляются:</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единовременная выплата средней месячной заработной платы по замещаемой должности при увольнении муниципального служащего в связи с ликвидацией органа местного самоуправления, сокращением численности или штата;</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гарантии, предусмотренные уставом муниципального образования.</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25. Пенсия за выслугу лет муниципального служащего</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Муниципальный служащий имеет право на пенсию за выслугу лет в соответствии с Законами Московской области от 11 ноября 2002 года  № 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 от 28 декабря 2016 года                                     № 194/2016-ОЗ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26. Стаж муниципальной службы</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Порядок исчисления стажа муниципальной службы устанавливается законом Московской области.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27. Поощрение муниципального служащего</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Московской области.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28. Дисциплинарная ответственность муниципального служащего</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lastRenderedPageBreak/>
        <w:t>28.1.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 замечание;</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 выговор;</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3) увольнение с муниципальной службы по соответствующим основаниям.</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28.2.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28.3.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r:id="rId38">
        <w:r w:rsidRPr="00325128">
          <w:rPr>
            <w:rFonts w:ascii="Arial" w:hAnsi="Arial" w:cs="Arial"/>
            <w:sz w:val="24"/>
          </w:rPr>
          <w:t>законом</w:t>
        </w:r>
      </w:hyperlink>
      <w:r w:rsidRPr="00325128">
        <w:rPr>
          <w:rFonts w:ascii="Arial" w:hAnsi="Arial" w:cs="Arial"/>
          <w:sz w:val="24"/>
        </w:rPr>
        <w:t xml:space="preserve"> от 2 марта 2007 года № 25-ФЗ  «О муниципальной службе в Российской Федерации».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29. Взыскания за несоблюдение ограничений и запретов,</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требований о предотвращении или об урегулировании конфликта</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интересов и неисполнение обязанностей, установленных в целях</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противодействия коррупции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29.1.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39">
        <w:r w:rsidRPr="00325128">
          <w:rPr>
            <w:rFonts w:ascii="Arial" w:hAnsi="Arial" w:cs="Arial"/>
            <w:sz w:val="24"/>
          </w:rPr>
          <w:t>законом</w:t>
        </w:r>
      </w:hyperlink>
      <w:r w:rsidRPr="00325128">
        <w:rPr>
          <w:rFonts w:ascii="Arial" w:hAnsi="Arial" w:cs="Arial"/>
          <w:sz w:val="24"/>
        </w:rPr>
        <w:t xml:space="preserve"> от 2 марта 2007 года № 25-ФЗ «О муниципальной службе в Российской Федерации», Федеральным </w:t>
      </w:r>
      <w:hyperlink r:id="rId40">
        <w:r w:rsidRPr="00325128">
          <w:rPr>
            <w:rFonts w:ascii="Arial" w:hAnsi="Arial" w:cs="Arial"/>
            <w:sz w:val="24"/>
          </w:rPr>
          <w:t>законом</w:t>
        </w:r>
      </w:hyperlink>
      <w:r w:rsidRPr="00325128">
        <w:rPr>
          <w:rFonts w:ascii="Arial" w:hAnsi="Arial" w:cs="Arial"/>
          <w:sz w:val="24"/>
        </w:rPr>
        <w:t xml:space="preserve"> от 25 декабря 2008 года № 273-ФЗ                       «О противодействии коррупции»  и другими федеральными законами, налагаются взыскания, предусмотренные </w:t>
      </w:r>
      <w:hyperlink r:id="rId41">
        <w:r w:rsidRPr="00325128">
          <w:rPr>
            <w:rFonts w:ascii="Arial" w:hAnsi="Arial" w:cs="Arial"/>
            <w:sz w:val="24"/>
          </w:rPr>
          <w:t>статьей 27</w:t>
        </w:r>
      </w:hyperlink>
      <w:r w:rsidRPr="00325128">
        <w:rPr>
          <w:rFonts w:ascii="Arial" w:hAnsi="Arial" w:cs="Arial"/>
          <w:sz w:val="24"/>
        </w:rPr>
        <w:t xml:space="preserve"> Федерального закона от 2 марта 2007 года              № 25-ФЗ  «О муниципальной службе в Российской Федерации».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42">
        <w:r w:rsidRPr="00325128">
          <w:rPr>
            <w:rFonts w:ascii="Arial" w:hAnsi="Arial" w:cs="Arial"/>
            <w:sz w:val="24"/>
          </w:rPr>
          <w:t>законом</w:t>
        </w:r>
      </w:hyperlink>
      <w:r w:rsidRPr="00325128">
        <w:rPr>
          <w:rFonts w:ascii="Arial" w:hAnsi="Arial" w:cs="Arial"/>
          <w:sz w:val="24"/>
        </w:rPr>
        <w:t xml:space="preserve"> от 2 марта 2007 года №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43">
        <w:r w:rsidRPr="00325128">
          <w:rPr>
            <w:rFonts w:ascii="Arial" w:hAnsi="Arial" w:cs="Arial"/>
            <w:sz w:val="24"/>
          </w:rPr>
          <w:t>частями 3</w:t>
        </w:r>
      </w:hyperlink>
      <w:r w:rsidRPr="00325128">
        <w:rPr>
          <w:rFonts w:ascii="Arial" w:hAnsi="Arial" w:cs="Arial"/>
          <w:sz w:val="24"/>
        </w:rPr>
        <w:t xml:space="preserve"> - </w:t>
      </w:r>
      <w:hyperlink r:id="rId44">
        <w:r w:rsidRPr="00325128">
          <w:rPr>
            <w:rFonts w:ascii="Arial" w:hAnsi="Arial" w:cs="Arial"/>
            <w:sz w:val="24"/>
          </w:rPr>
          <w:t>6 статьи 13</w:t>
        </w:r>
      </w:hyperlink>
      <w:r w:rsidRPr="00325128">
        <w:rPr>
          <w:rFonts w:ascii="Arial" w:hAnsi="Arial" w:cs="Arial"/>
          <w:sz w:val="24"/>
        </w:rPr>
        <w:t xml:space="preserve"> Федерального закона от 25 декабря 2008 года   № 273-ФЗ «О противодействии коррупции».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29.2.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45">
        <w:r w:rsidRPr="00325128">
          <w:rPr>
            <w:rFonts w:ascii="Arial" w:hAnsi="Arial" w:cs="Arial"/>
            <w:sz w:val="24"/>
          </w:rPr>
          <w:t>статьями 14.1</w:t>
        </w:r>
      </w:hyperlink>
      <w:r w:rsidRPr="00325128">
        <w:rPr>
          <w:rFonts w:ascii="Arial" w:hAnsi="Arial" w:cs="Arial"/>
          <w:sz w:val="24"/>
        </w:rPr>
        <w:t xml:space="preserve"> и </w:t>
      </w:r>
      <w:hyperlink r:id="rId46">
        <w:r w:rsidRPr="00325128">
          <w:rPr>
            <w:rFonts w:ascii="Arial" w:hAnsi="Arial" w:cs="Arial"/>
            <w:sz w:val="24"/>
          </w:rPr>
          <w:t>15</w:t>
        </w:r>
      </w:hyperlink>
      <w:r w:rsidRPr="00325128">
        <w:rPr>
          <w:rFonts w:ascii="Arial" w:hAnsi="Arial" w:cs="Arial"/>
          <w:sz w:val="24"/>
        </w:rPr>
        <w:t xml:space="preserve"> Федерального закона от 2 марта 2007 года № 25-ФЗ «О муниципальной службе в Российской Федерации».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29.3. Взыскания, предусмотренные </w:t>
      </w:r>
      <w:hyperlink r:id="rId47">
        <w:r w:rsidRPr="00325128">
          <w:rPr>
            <w:rFonts w:ascii="Arial" w:hAnsi="Arial" w:cs="Arial"/>
            <w:sz w:val="24"/>
          </w:rPr>
          <w:t>статьями 14.1</w:t>
        </w:r>
      </w:hyperlink>
      <w:r w:rsidRPr="00325128">
        <w:rPr>
          <w:rFonts w:ascii="Arial" w:hAnsi="Arial" w:cs="Arial"/>
          <w:sz w:val="24"/>
        </w:rPr>
        <w:t xml:space="preserve">, </w:t>
      </w:r>
      <w:hyperlink r:id="rId48">
        <w:r w:rsidRPr="00325128">
          <w:rPr>
            <w:rFonts w:ascii="Arial" w:hAnsi="Arial" w:cs="Arial"/>
            <w:sz w:val="24"/>
          </w:rPr>
          <w:t>15</w:t>
        </w:r>
      </w:hyperlink>
      <w:r w:rsidRPr="00325128">
        <w:rPr>
          <w:rFonts w:ascii="Arial" w:hAnsi="Arial" w:cs="Arial"/>
          <w:sz w:val="24"/>
        </w:rPr>
        <w:t xml:space="preserve"> и </w:t>
      </w:r>
      <w:hyperlink r:id="rId49">
        <w:r w:rsidRPr="00325128">
          <w:rPr>
            <w:rFonts w:ascii="Arial" w:hAnsi="Arial" w:cs="Arial"/>
            <w:sz w:val="24"/>
          </w:rPr>
          <w:t>27</w:t>
        </w:r>
      </w:hyperlink>
      <w:r w:rsidRPr="00325128">
        <w:rPr>
          <w:rFonts w:ascii="Arial" w:hAnsi="Arial" w:cs="Arial"/>
          <w:sz w:val="24"/>
        </w:rPr>
        <w:t xml:space="preserve"> Федерального закона от 2 марта 2007 года № 25-ФЗ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Московской области и (или) муниципальными нормативными правовыми актами, на основании: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 доклада о результатах проверки, проведенной подразделением кадровой службы соответствующего муниципального органа по профилактике коррупцион</w:t>
      </w:r>
      <w:r w:rsidRPr="00325128">
        <w:rPr>
          <w:rFonts w:ascii="Arial" w:hAnsi="Arial" w:cs="Arial"/>
          <w:sz w:val="24"/>
        </w:rPr>
        <w:lastRenderedPageBreak/>
        <w:t xml:space="preserve">ных и иных правонарушений или в соответствии со </w:t>
      </w:r>
      <w:hyperlink r:id="rId50">
        <w:r w:rsidRPr="00325128">
          <w:rPr>
            <w:rFonts w:ascii="Arial" w:hAnsi="Arial" w:cs="Arial"/>
            <w:sz w:val="24"/>
          </w:rPr>
          <w:t>статьей 13.4</w:t>
        </w:r>
      </w:hyperlink>
      <w:r w:rsidRPr="00325128">
        <w:rPr>
          <w:rFonts w:ascii="Arial" w:hAnsi="Arial" w:cs="Arial"/>
          <w:sz w:val="24"/>
        </w:rPr>
        <w:t xml:space="preserve"> Федерального закона от 25 декабря 2008 года № 273-ФЗ «О противодействии коррупции» уполномоченным подразделением Администрации Президента Российской Федерации;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4) объяснений муниципального служащего;</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5) иных материалов.</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29.4. При применении взысканий, предусмотренных </w:t>
      </w:r>
      <w:hyperlink r:id="rId51">
        <w:r w:rsidRPr="00325128">
          <w:rPr>
            <w:rFonts w:ascii="Arial" w:hAnsi="Arial" w:cs="Arial"/>
            <w:sz w:val="24"/>
          </w:rPr>
          <w:t>статьями 14.1</w:t>
        </w:r>
      </w:hyperlink>
      <w:r w:rsidRPr="00325128">
        <w:rPr>
          <w:rFonts w:ascii="Arial" w:hAnsi="Arial" w:cs="Arial"/>
          <w:sz w:val="24"/>
        </w:rPr>
        <w:t xml:space="preserve">, </w:t>
      </w:r>
      <w:hyperlink r:id="rId52">
        <w:r w:rsidRPr="00325128">
          <w:rPr>
            <w:rFonts w:ascii="Arial" w:hAnsi="Arial" w:cs="Arial"/>
            <w:sz w:val="24"/>
          </w:rPr>
          <w:t>15</w:t>
        </w:r>
      </w:hyperlink>
      <w:r w:rsidRPr="00325128">
        <w:rPr>
          <w:rFonts w:ascii="Arial" w:hAnsi="Arial" w:cs="Arial"/>
          <w:sz w:val="24"/>
        </w:rPr>
        <w:t xml:space="preserve"> и </w:t>
      </w:r>
      <w:hyperlink r:id="rId53">
        <w:r w:rsidRPr="00325128">
          <w:rPr>
            <w:rFonts w:ascii="Arial" w:hAnsi="Arial" w:cs="Arial"/>
            <w:sz w:val="24"/>
          </w:rPr>
          <w:t>27</w:t>
        </w:r>
      </w:hyperlink>
      <w:r w:rsidRPr="00325128">
        <w:rPr>
          <w:rFonts w:ascii="Arial" w:hAnsi="Arial" w:cs="Arial"/>
          <w:sz w:val="24"/>
        </w:rPr>
        <w:t xml:space="preserve"> Федерального закона  от 2 марта 2007 года №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29.5.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54">
        <w:r w:rsidRPr="00325128">
          <w:rPr>
            <w:rFonts w:ascii="Arial" w:hAnsi="Arial" w:cs="Arial"/>
            <w:sz w:val="24"/>
          </w:rPr>
          <w:t>часть 1</w:t>
        </w:r>
      </w:hyperlink>
      <w:r w:rsidRPr="00325128">
        <w:rPr>
          <w:rFonts w:ascii="Arial" w:hAnsi="Arial" w:cs="Arial"/>
          <w:sz w:val="24"/>
        </w:rPr>
        <w:t xml:space="preserve"> или </w:t>
      </w:r>
      <w:hyperlink r:id="rId55">
        <w:r w:rsidRPr="00325128">
          <w:rPr>
            <w:rFonts w:ascii="Arial" w:hAnsi="Arial" w:cs="Arial"/>
            <w:sz w:val="24"/>
          </w:rPr>
          <w:t>2 статьи 27.1</w:t>
        </w:r>
      </w:hyperlink>
      <w:r w:rsidRPr="00325128">
        <w:rPr>
          <w:rFonts w:ascii="Arial" w:hAnsi="Arial" w:cs="Arial"/>
          <w:sz w:val="24"/>
        </w:rPr>
        <w:t xml:space="preserve"> Федерального закона от 2 марта 2007 года № 25-ФЗ «О муниципальной службе в Российской Федерации».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29.6. Взыскания, предусмотренные </w:t>
      </w:r>
      <w:hyperlink r:id="rId56">
        <w:r w:rsidRPr="00325128">
          <w:rPr>
            <w:rFonts w:ascii="Arial" w:hAnsi="Arial" w:cs="Arial"/>
            <w:sz w:val="24"/>
          </w:rPr>
          <w:t>статьями 14.1</w:t>
        </w:r>
      </w:hyperlink>
      <w:r w:rsidRPr="00325128">
        <w:rPr>
          <w:rFonts w:ascii="Arial" w:hAnsi="Arial" w:cs="Arial"/>
          <w:sz w:val="24"/>
        </w:rPr>
        <w:t xml:space="preserve">, </w:t>
      </w:r>
      <w:hyperlink r:id="rId57">
        <w:r w:rsidRPr="00325128">
          <w:rPr>
            <w:rFonts w:ascii="Arial" w:hAnsi="Arial" w:cs="Arial"/>
            <w:sz w:val="24"/>
          </w:rPr>
          <w:t>15</w:t>
        </w:r>
      </w:hyperlink>
      <w:r w:rsidRPr="00325128">
        <w:rPr>
          <w:rFonts w:ascii="Arial" w:hAnsi="Arial" w:cs="Arial"/>
          <w:sz w:val="24"/>
        </w:rPr>
        <w:t xml:space="preserve"> и </w:t>
      </w:r>
      <w:hyperlink r:id="rId58">
        <w:r w:rsidRPr="00325128">
          <w:rPr>
            <w:rFonts w:ascii="Arial" w:hAnsi="Arial" w:cs="Arial"/>
            <w:sz w:val="24"/>
          </w:rPr>
          <w:t>27</w:t>
        </w:r>
      </w:hyperlink>
      <w:r w:rsidRPr="00325128">
        <w:rPr>
          <w:rFonts w:ascii="Arial" w:hAnsi="Arial" w:cs="Arial"/>
          <w:sz w:val="24"/>
        </w:rPr>
        <w:t xml:space="preserve"> Федерального закона от 2 марта 2007 года № 25-ФЗ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29.7.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59">
        <w:r w:rsidRPr="00325128">
          <w:rPr>
            <w:rFonts w:ascii="Arial" w:hAnsi="Arial" w:cs="Arial"/>
            <w:sz w:val="24"/>
          </w:rPr>
          <w:t>статьей 15</w:t>
        </w:r>
      </w:hyperlink>
      <w:r w:rsidRPr="00325128">
        <w:rPr>
          <w:rFonts w:ascii="Arial" w:hAnsi="Arial" w:cs="Arial"/>
          <w:sz w:val="24"/>
        </w:rPr>
        <w:t xml:space="preserve"> Федерального закона от 25 декабря 2008 года № 273-ФЗ «О противодействии коррупции».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30. Кадровая работа в муниципальном образовании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Кадровая работа в муниципальном образовании организуется в соответствии с трудовым законодательством, Федеральным </w:t>
      </w:r>
      <w:hyperlink r:id="rId60">
        <w:r w:rsidRPr="00325128">
          <w:rPr>
            <w:rFonts w:ascii="Arial" w:hAnsi="Arial" w:cs="Arial"/>
            <w:sz w:val="24"/>
          </w:rPr>
          <w:t>законом</w:t>
        </w:r>
      </w:hyperlink>
      <w:r w:rsidRPr="00325128">
        <w:rPr>
          <w:rFonts w:ascii="Arial" w:hAnsi="Arial" w:cs="Arial"/>
          <w:sz w:val="24"/>
        </w:rPr>
        <w:t xml:space="preserve">  от 2 марта 2007 года  № 25-ФЗ                    «О муниципальной службе в Российской Федерации», </w:t>
      </w:r>
      <w:hyperlink r:id="rId61">
        <w:r w:rsidRPr="00325128">
          <w:rPr>
            <w:rFonts w:ascii="Arial" w:hAnsi="Arial" w:cs="Arial"/>
            <w:sz w:val="24"/>
          </w:rPr>
          <w:t>Законом</w:t>
        </w:r>
      </w:hyperlink>
      <w:r w:rsidRPr="00325128">
        <w:rPr>
          <w:rFonts w:ascii="Arial" w:hAnsi="Arial" w:cs="Arial"/>
          <w:sz w:val="24"/>
        </w:rPr>
        <w:t xml:space="preserve"> Московской области от 24 июля 2007 года № 137/2007-ОЗ «О муниципальной службе в Московской области».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31. Персональные данные муниципального служащего</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31.1.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31.2.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62">
        <w:r w:rsidRPr="00325128">
          <w:rPr>
            <w:rFonts w:ascii="Arial" w:hAnsi="Arial" w:cs="Arial"/>
            <w:sz w:val="24"/>
          </w:rPr>
          <w:t>главой 14</w:t>
        </w:r>
      </w:hyperlink>
      <w:r w:rsidRPr="00325128">
        <w:rPr>
          <w:rFonts w:ascii="Arial" w:hAnsi="Arial" w:cs="Arial"/>
          <w:sz w:val="24"/>
        </w:rPr>
        <w:t xml:space="preserve"> Трудового кодекса Российской Федерации.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32. Порядок ведения личного дела муниципального служащего</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32.1.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32.2.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32.3.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32.4.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33. Реестр муниципальных служащих</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33.1. В муниципальном образовании ведется реестр муниципальных служащих.</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33.2. Муниципальный служащий, уволенный с муниципальной службы, исключается из реестра муниципальных служащих в день увольнения.</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33.3.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33.4. Порядок ведения реестра муниципальных служащих утверждается распоряжением администрации Городского округа Серпухов.</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34. Приоритетные направления формирования кадрового состава</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муниципальной службы</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Приоритетными направлениями формирования кадрового состава муниципальной службы являются:</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 содействие продвижению по службе муниципальных служащих;</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3) подготовка кадров для муниципальной службы и дополнительное профессиональное образование муниципальных служащих;</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4) создание кадрового резерва и его эффективное использование;</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5) оценка результатов работы муниципальных служащих посредством проведения </w:t>
      </w:r>
      <w:r w:rsidRPr="00325128">
        <w:rPr>
          <w:rFonts w:ascii="Arial" w:hAnsi="Arial" w:cs="Arial"/>
          <w:sz w:val="24"/>
        </w:rPr>
        <w:lastRenderedPageBreak/>
        <w:t>аттестации;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35. Кадровый резерв на муниципальной службе</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В муниципальном образовании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36. Финансирование муниципальной службы</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Финансирование муниципальной службы осуществляется за счет средств местного бюджета.</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1"/>
        <w:rPr>
          <w:rFonts w:ascii="Arial" w:hAnsi="Arial" w:cs="Arial"/>
          <w:sz w:val="24"/>
        </w:rPr>
      </w:pPr>
      <w:r w:rsidRPr="00325128">
        <w:rPr>
          <w:rFonts w:ascii="Arial" w:hAnsi="Arial" w:cs="Arial"/>
          <w:sz w:val="24"/>
        </w:rPr>
        <w:t>37. Программы развития муниципальной службы</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Развитие муниципальной службы обеспечивается муниципальными программами развития муниципальной службы и программами развития муниципальной службы Московской области, финансируемыми соответственно за счет средств местных бюджетов и бюджета Московской области.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outlineLvl w:val="1"/>
        <w:rPr>
          <w:rFonts w:ascii="Arial" w:hAnsi="Arial" w:cs="Arial"/>
          <w:sz w:val="24"/>
        </w:rPr>
      </w:pPr>
      <w:r w:rsidRPr="00325128">
        <w:rPr>
          <w:rFonts w:ascii="Arial" w:hAnsi="Arial" w:cs="Arial"/>
          <w:sz w:val="24"/>
        </w:rPr>
        <w:t xml:space="preserve">                                                                            Приложение № 1</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lastRenderedPageBreak/>
        <w:t xml:space="preserve">                                                                 к Положению о муниципальной службе</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 xml:space="preserve">                                                   в муниципальном образовании</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 xml:space="preserve">                                            «Городской округ Серпухов</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 xml:space="preserve">                                   Московской области»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rPr>
          <w:rFonts w:ascii="Arial" w:hAnsi="Arial" w:cs="Arial"/>
          <w:sz w:val="24"/>
        </w:rPr>
      </w:pPr>
      <w:bookmarkStart w:id="5" w:name="P440"/>
      <w:bookmarkEnd w:id="5"/>
      <w:r w:rsidRPr="00325128">
        <w:rPr>
          <w:rFonts w:ascii="Arial" w:hAnsi="Arial" w:cs="Arial"/>
          <w:sz w:val="24"/>
        </w:rPr>
        <w:t>Перечень</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должностей муниципальной службы, при замещении которых</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 xml:space="preserve"> на муниципальных служащих налагаются ограничения,</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предусмотренные статьей 12 Федерального закона</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 xml:space="preserve">от 25 декабря 2008 </w:t>
      </w:r>
      <w:proofErr w:type="gramStart"/>
      <w:r w:rsidRPr="00325128">
        <w:rPr>
          <w:rFonts w:ascii="Arial" w:hAnsi="Arial" w:cs="Arial"/>
          <w:sz w:val="24"/>
        </w:rPr>
        <w:t>года  №</w:t>
      </w:r>
      <w:proofErr w:type="gramEnd"/>
      <w:r w:rsidRPr="00325128">
        <w:rPr>
          <w:rFonts w:ascii="Arial" w:hAnsi="Arial" w:cs="Arial"/>
          <w:sz w:val="24"/>
        </w:rPr>
        <w:t xml:space="preserve"> 273-ФЗ «О противодействии коррупции»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 Главные должности муниципальной службы, отнесенные Реестром должностей муниципальной службы в Московской области к должностям муниципальной службы в Совете депутатов Городского округа Серпухов Московской области.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 Высшие, главные и ведущие должности муниципальной службы, отнесенные Реестром должностей муниципальной службы в Московской области к должностям муниципальной службы в местной администрации (исполнительно - распорядительном органе).</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3. Ведущие должности муниципальной службы, отнесенные Реестром должностей муниципальной службы в Московской области к должностям муниципальной службы в контрольно-счетном органе муниципального образования.</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outlineLvl w:val="1"/>
        <w:rPr>
          <w:rFonts w:ascii="Arial" w:hAnsi="Arial" w:cs="Arial"/>
          <w:sz w:val="24"/>
        </w:rPr>
      </w:pPr>
      <w:r w:rsidRPr="00325128">
        <w:rPr>
          <w:rFonts w:ascii="Arial" w:hAnsi="Arial" w:cs="Arial"/>
          <w:sz w:val="24"/>
        </w:rPr>
        <w:t xml:space="preserve">                                                                       </w:t>
      </w:r>
    </w:p>
    <w:p w:rsidR="00325128" w:rsidRPr="00325128" w:rsidRDefault="00325128" w:rsidP="00325128">
      <w:pPr>
        <w:widowControl w:val="0"/>
        <w:autoSpaceDE w:val="0"/>
        <w:autoSpaceDN w:val="0"/>
        <w:outlineLvl w:val="1"/>
        <w:rPr>
          <w:rFonts w:ascii="Arial" w:hAnsi="Arial" w:cs="Arial"/>
          <w:sz w:val="24"/>
        </w:rPr>
      </w:pPr>
      <w:r w:rsidRPr="00325128">
        <w:rPr>
          <w:rFonts w:ascii="Arial" w:hAnsi="Arial" w:cs="Arial"/>
          <w:sz w:val="24"/>
        </w:rPr>
        <w:lastRenderedPageBreak/>
        <w:t xml:space="preserve">                                                                           Приложение № 2</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 xml:space="preserve">                                                               к Положению о муниципальной службе</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 xml:space="preserve">                                                  в муниципальном образовании</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 xml:space="preserve">                                             «Городской округ Серпухов</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 xml:space="preserve">                                   Московской области»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rPr>
          <w:rFonts w:ascii="Arial" w:hAnsi="Arial" w:cs="Arial"/>
          <w:sz w:val="24"/>
        </w:rPr>
      </w:pPr>
      <w:bookmarkStart w:id="6" w:name="P493"/>
      <w:bookmarkEnd w:id="6"/>
      <w:r w:rsidRPr="00325128">
        <w:rPr>
          <w:rFonts w:ascii="Arial" w:hAnsi="Arial" w:cs="Arial"/>
          <w:sz w:val="24"/>
        </w:rPr>
        <w:t>Перечень</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должностей муниципальной службы, при замещении которых</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сведения о доходах, расходах, об имуществе и обязательствах</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имущественного характера муниципального служащего, его</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супруги (супруга) и несовершеннолетних детей, подлежат</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размещению в информационной телекоммуникационной сети</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«Интернет» на официальном сайте органа местного самоуправления</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муниципального образования и предоставляются</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для опубликования средствам массовой информации в порядке,</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установленном действующим законодательством</w:t>
      </w:r>
    </w:p>
    <w:p w:rsidR="00325128" w:rsidRPr="00325128" w:rsidRDefault="00325128" w:rsidP="00325128">
      <w:pPr>
        <w:widowControl w:val="0"/>
        <w:autoSpaceDE w:val="0"/>
        <w:autoSpaceDN w:val="0"/>
        <w:spacing w:after="1"/>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            Высшие должности муниципальной службы, отнесенные Реестром должностей муниципальной службы в Московской области к должностям муниципальной службы в местной администрации (исполнительно - распорядительном органе).</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outlineLvl w:val="1"/>
        <w:rPr>
          <w:rFonts w:ascii="Arial" w:hAnsi="Arial" w:cs="Arial"/>
          <w:sz w:val="24"/>
        </w:rPr>
      </w:pPr>
      <w:r w:rsidRPr="00325128">
        <w:rPr>
          <w:rFonts w:ascii="Arial" w:hAnsi="Arial" w:cs="Arial"/>
          <w:sz w:val="24"/>
        </w:rPr>
        <w:t xml:space="preserve">                                                                            Приложение № 3</w:t>
      </w:r>
    </w:p>
    <w:p w:rsidR="00325128" w:rsidRPr="00325128" w:rsidRDefault="00325128" w:rsidP="00325128">
      <w:pPr>
        <w:widowControl w:val="0"/>
        <w:autoSpaceDE w:val="0"/>
        <w:autoSpaceDN w:val="0"/>
        <w:rPr>
          <w:rFonts w:ascii="Arial" w:hAnsi="Arial" w:cs="Arial"/>
          <w:sz w:val="24"/>
        </w:rPr>
      </w:pPr>
      <w:r w:rsidRPr="00325128">
        <w:rPr>
          <w:rFonts w:ascii="Arial" w:hAnsi="Arial" w:cs="Arial"/>
          <w:sz w:val="24"/>
        </w:rPr>
        <w:lastRenderedPageBreak/>
        <w:t xml:space="preserve">                                                                            к Положению о муниципальной службе</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 xml:space="preserve">                                                   в муниципальном образовании</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 xml:space="preserve">                                             «Городской округ Серпухов</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 xml:space="preserve">                                   Московской области»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rPr>
          <w:rFonts w:ascii="Arial" w:hAnsi="Arial" w:cs="Arial"/>
          <w:sz w:val="24"/>
        </w:rPr>
      </w:pPr>
      <w:bookmarkStart w:id="7" w:name="P519"/>
      <w:bookmarkEnd w:id="7"/>
      <w:r w:rsidRPr="00325128">
        <w:rPr>
          <w:rFonts w:ascii="Arial" w:hAnsi="Arial" w:cs="Arial"/>
          <w:sz w:val="24"/>
        </w:rPr>
        <w:t>Порядок</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проведения конкурса на замещение вакантной должности</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муниципальной службы в муниципальном образовании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szCs w:val="22"/>
        </w:rPr>
      </w:pPr>
      <w:r w:rsidRPr="00325128">
        <w:rPr>
          <w:rFonts w:ascii="Arial" w:hAnsi="Arial" w:cs="Arial"/>
          <w:sz w:val="24"/>
        </w:rPr>
        <w:t xml:space="preserve">Правовую основу Порядка проведения конкурса на замещение вакантной должности муниципальной службы в муниципальном образовании (далее - Порядок) составляют </w:t>
      </w:r>
      <w:hyperlink r:id="rId63">
        <w:r w:rsidRPr="00325128">
          <w:rPr>
            <w:rFonts w:ascii="Arial" w:hAnsi="Arial" w:cs="Arial"/>
            <w:sz w:val="24"/>
          </w:rPr>
          <w:t>Конституция</w:t>
        </w:r>
      </w:hyperlink>
      <w:r w:rsidRPr="00325128">
        <w:rPr>
          <w:rFonts w:ascii="Arial" w:hAnsi="Arial" w:cs="Arial"/>
          <w:sz w:val="24"/>
        </w:rPr>
        <w:t xml:space="preserve"> Российской Федерации, Трудовой </w:t>
      </w:r>
      <w:hyperlink r:id="rId64">
        <w:r w:rsidRPr="00325128">
          <w:rPr>
            <w:rFonts w:ascii="Arial" w:hAnsi="Arial" w:cs="Arial"/>
            <w:sz w:val="24"/>
          </w:rPr>
          <w:t>кодекс</w:t>
        </w:r>
      </w:hyperlink>
      <w:r w:rsidRPr="00325128">
        <w:rPr>
          <w:rFonts w:ascii="Arial" w:hAnsi="Arial" w:cs="Arial"/>
          <w:sz w:val="24"/>
        </w:rPr>
        <w:t xml:space="preserve"> Российской Федерации, Федеральный </w:t>
      </w:r>
      <w:hyperlink r:id="rId65">
        <w:r w:rsidRPr="00325128">
          <w:rPr>
            <w:rFonts w:ascii="Arial" w:hAnsi="Arial" w:cs="Arial"/>
            <w:sz w:val="24"/>
          </w:rPr>
          <w:t>закон</w:t>
        </w:r>
      </w:hyperlink>
      <w:r w:rsidRPr="00325128">
        <w:rPr>
          <w:rFonts w:ascii="Arial" w:hAnsi="Arial" w:cs="Arial"/>
          <w:sz w:val="24"/>
        </w:rPr>
        <w:t xml:space="preserve"> от 6 октября 2003 года № 131-ФЗ «Об общих принципах организации местного самоуправления в Российской Федерации», Федеральный </w:t>
      </w:r>
      <w:hyperlink r:id="rId66">
        <w:r w:rsidRPr="00325128">
          <w:rPr>
            <w:rFonts w:ascii="Arial" w:hAnsi="Arial" w:cs="Arial"/>
            <w:sz w:val="24"/>
          </w:rPr>
          <w:t>закон</w:t>
        </w:r>
      </w:hyperlink>
      <w:r w:rsidRPr="00325128">
        <w:rPr>
          <w:rFonts w:ascii="Arial" w:hAnsi="Arial" w:cs="Arial"/>
          <w:sz w:val="24"/>
        </w:rPr>
        <w:t xml:space="preserve"> от 2 марта 2007 года № 25-ФЗ  «О муниципальной службе в Российской Федерации», </w:t>
      </w:r>
      <w:hyperlink r:id="rId67">
        <w:r w:rsidRPr="00325128">
          <w:rPr>
            <w:rFonts w:ascii="Arial" w:hAnsi="Arial" w:cs="Arial"/>
            <w:sz w:val="24"/>
          </w:rPr>
          <w:t>Закон</w:t>
        </w:r>
      </w:hyperlink>
      <w:r w:rsidRPr="00325128">
        <w:rPr>
          <w:rFonts w:ascii="Arial" w:hAnsi="Arial" w:cs="Arial"/>
          <w:sz w:val="24"/>
        </w:rPr>
        <w:t xml:space="preserve"> Московской области от 24 июля 2007 года № 137/2007-ОЗ «О муниципальной службе в Московской области», другие законы Московской области.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Порядок определяет процедуру организации и проведения конкурса на замещение вакантной должности муниципальной службы в муниципальном образовании и обеспечивает право граждан Российской Федерации на равный доступ к муниципальной службе.</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для </w:t>
      </w:r>
      <w:proofErr w:type="gramStart"/>
      <w:r w:rsidRPr="00325128">
        <w:rPr>
          <w:rFonts w:ascii="Arial" w:hAnsi="Arial" w:cs="Arial"/>
          <w:sz w:val="24"/>
        </w:rPr>
        <w:t>замещения  должности</w:t>
      </w:r>
      <w:proofErr w:type="gramEnd"/>
      <w:r w:rsidRPr="00325128">
        <w:rPr>
          <w:rFonts w:ascii="Arial" w:hAnsi="Arial" w:cs="Arial"/>
          <w:sz w:val="24"/>
        </w:rPr>
        <w:t xml:space="preserve">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Конкурсы на замещение вакантных должностей муниципальной службы являются открытыми для участия заинтересованных претендентов, объявления о проведении конкурсов публикуются в официальных печатных средствах массовой информации.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Право на участие в конкурсе имеют граждане Российской Федерации не моложе 18 лет, владеющие государственным языком.</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Муниципальные служащие имеют право на участие в конкурсе независимо от замещаемых должностей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Гражданин Российской Федерации, изъявивший желание участвовать в конкурсе, представляет в конкурсную комиссию следующие документы: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личное заявление, анкету, фотографию, паспорт или документ, его заменяющий, документы, подтверждающие профессиональное образование, стаж работы, квалификацию, сведения о себе и членах своей семьи,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супруга (супруги) и несовершеннолетних детей (для должностей муниципальной службы, включенных в определенный перечень, утвержденный муниципальным правовым актом),  заключение медицинской организации об отсутствии заболевания, препятствующего поступлению на муниципальную службу.</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Гражданин не допускается к участию в конкурсе, если им не соблюдаются ограничения и запреты, установленные действующим законодательством о муниципальной службе.</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Конкурсная комиссия вправе осуществлять проверку представленных кандидатами сведений в порядке, установленном действующим законодательством.</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lastRenderedPageBreak/>
        <w:t>Конкурс на замещение вакантных должностей муниципальной службы проводится в форме конкурса-испытания и может включать в себя следующие методы оценки профессиональных и личностных качеств кандидатов: индивидуальное собеседование, анкетирование, проведение групповых дискуссий, написание рефератов по вопросам, связанным с исполнением должностных обязанностей.</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Решение об объявлении конкурса на замещение вакантных должностей муниципальной службы, установленных Реестром должностей муниципальной службы в Московской области, учреждаемых в администрации Городского округа Серпухов, принимает глава Городского округа Серпухов Московской области (далее - глава Городского округа).</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Решение об объявлении конкурса на замещение вакантных должностей муниципальной службы, установленных Реестром должностей муниципальной службы в Московской области, учреждаемых в Совете депутатов Городского округа Серпухов Московской области и Контрольно-счетной палате Городского округа Серпухов Московской области соответственно, Председатель Совета депутатов Городского округа Серпухов (далее - Председатель Совета депутатов) и Председатель Контрольно-счетной палаты Городского округа Серпухов (далее - председатель Контрольно-счетной палаты).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В решении указываются дата, место и время проведения конкурса.</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На основании принятого решения формируются конкурсные условия, соответствующие квалификационным требованиям по должности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Информационное сообщение об объявлении конкурса и проект трудового договора публикуется в официальном печатном издании органов местного самоуправления не позднее чем за 20 дней до даты проведения конкурса.</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Информационное сообщение содержит информацию о приеме документов для участия в конкурсе с указанием требований, предъявляемых к гражданину, претендующему на должность муниципальной службы, о перечне документов для представления в конкурсную комиссию, о запретах и ограничениях, связанных с прохождением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Конкурсная комиссия по проведению конкурса на замещение вакантной должности муниципальной службы в администрации Городского округа Серпухов формируется главой Городского округа.</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Конкурсная комиссия по проведению конкурса на замещение вакантной должности муниципальной службы в Совете депутатов Городского округа Серпухов Московской области формируется Председателем Совета депутатов.</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Конкурсная комиссия по проведению конкурса на замещение вакантной должности муниципальной службы в Контрольно-счетной палате Городского округа Серпухов Московской области формируется Председателем Контрольно-счетной палаты Городского округа Серпухов Московской области.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Конкурсные комиссии формируются как постоянно действующие органы, на которые возлагаются функции по организации конкурсов на замещение вакантных должностей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В состав конкурсных комиссий включаются: должностные лица органов местного самоуправления, представители юридической и кадровой служб органов местного самоуправления. В состав комиссий могут включаться независимые эксперты.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Состав комиссии утверждается правовым актом органа местного самоуправления.</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Заседание конкурсной комиссии считается правомочными, если на нем присутствует не менее 2/3 списочного состава комиссии.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Решение конкурсной комиссии принимается простым большинством голосов. При равенстве голосов членов конкурсной комиссии решающим является мнение ее председателя, которое является основанием для назначения кандидата на соответствующую должность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lastRenderedPageBreak/>
        <w:t>Решение конкурсной комиссии оформляется протоколом, который подписывается председателем и секретарем комиссии.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Участники конкурса уведомляются о результатах конкурса в течение 10 дней со дня его завершения.</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По результатам конкурса представитель нанимателя (работодатель) заключает трудовой договор и назначает на должность муниципальной службы кандидата, отобранного конкурсной комиссией.</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outlineLvl w:val="1"/>
        <w:rPr>
          <w:rFonts w:ascii="Arial" w:hAnsi="Arial" w:cs="Arial"/>
          <w:sz w:val="24"/>
        </w:rPr>
      </w:pPr>
      <w:r w:rsidRPr="00325128">
        <w:rPr>
          <w:rFonts w:ascii="Arial" w:hAnsi="Arial" w:cs="Arial"/>
          <w:sz w:val="24"/>
        </w:rPr>
        <w:t xml:space="preserve">                                                                           Приложение № 4</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 xml:space="preserve">                                                                к Положению о муниципальной службе</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 xml:space="preserve">                                                  в муниципальном образовании</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 xml:space="preserve">                                             «Городской округ Серпухов</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 xml:space="preserve">                                   Московской области»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rPr>
          <w:rFonts w:ascii="Arial" w:hAnsi="Arial" w:cs="Arial"/>
          <w:sz w:val="24"/>
        </w:rPr>
      </w:pPr>
      <w:bookmarkStart w:id="8" w:name="P562"/>
      <w:bookmarkEnd w:id="8"/>
      <w:r w:rsidRPr="00325128">
        <w:rPr>
          <w:rFonts w:ascii="Arial" w:hAnsi="Arial" w:cs="Arial"/>
          <w:sz w:val="24"/>
        </w:rPr>
        <w:t>Положение</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о проведении аттестации муниципальных служащих</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2"/>
        <w:rPr>
          <w:rFonts w:ascii="Arial" w:hAnsi="Arial" w:cs="Arial"/>
          <w:sz w:val="24"/>
        </w:rPr>
      </w:pPr>
      <w:r w:rsidRPr="00325128">
        <w:rPr>
          <w:rFonts w:ascii="Arial" w:hAnsi="Arial" w:cs="Arial"/>
          <w:sz w:val="24"/>
        </w:rPr>
        <w:t>I. Общие положения</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1.1. Правовую основу Положения о проведении аттестации муниципальных служащих (далее - Положение) составляют Федеральный </w:t>
      </w:r>
      <w:hyperlink r:id="rId68">
        <w:r w:rsidRPr="00325128">
          <w:rPr>
            <w:rFonts w:ascii="Arial" w:hAnsi="Arial" w:cs="Arial"/>
            <w:sz w:val="24"/>
          </w:rPr>
          <w:t>закон</w:t>
        </w:r>
      </w:hyperlink>
      <w:r w:rsidRPr="00325128">
        <w:rPr>
          <w:rFonts w:ascii="Arial" w:hAnsi="Arial" w:cs="Arial"/>
          <w:sz w:val="24"/>
        </w:rPr>
        <w:t xml:space="preserve"> от 2 марта 2007 года            № 25-ФЗ   «О муниципальной службе в Российской Федерации», </w:t>
      </w:r>
      <w:hyperlink r:id="rId69">
        <w:r w:rsidRPr="00325128">
          <w:rPr>
            <w:rFonts w:ascii="Arial" w:hAnsi="Arial" w:cs="Arial"/>
            <w:sz w:val="24"/>
          </w:rPr>
          <w:t>Закон</w:t>
        </w:r>
      </w:hyperlink>
      <w:r w:rsidRPr="00325128">
        <w:rPr>
          <w:rFonts w:ascii="Arial" w:hAnsi="Arial" w:cs="Arial"/>
          <w:sz w:val="24"/>
        </w:rPr>
        <w:t xml:space="preserve"> Московской области от 24  июля 2007 года  № 137/2007-ОЗ «О муниципальной службе в Московской области».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1.2. Целью аттестации муниципальных служащих является определение их соответствия замещаемой должности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Аттестация муниципальных служащих проводится аттестационной комиссией, формируемой главой Городского округа Серпухов Московской области (далее - глава Городского округа).</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Аттестация муниципального служащего проводится один раз в три года.</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Под аттестационным периодом понимается период профессиональной служебной деятельности муниципального служащего между последней и предстоящей аттестациями.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1.3. Аттестации подлежат муниципальные служащие, замещающие в органах местного самоуправления младшие, старшие, ведущие и главные должности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1.4. Не подлежат аттестации следующие муниципальные служащие:</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замещающие должности муниципальной службы менее одного года,</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достигшие возраста 60 лет;</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беременные женщины;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замещающие должности муниципальной службы на основании срочного трудового договора (контракта).</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2"/>
        <w:rPr>
          <w:rFonts w:ascii="Arial" w:hAnsi="Arial" w:cs="Arial"/>
          <w:sz w:val="24"/>
        </w:rPr>
      </w:pPr>
      <w:r w:rsidRPr="00325128">
        <w:rPr>
          <w:rFonts w:ascii="Arial" w:hAnsi="Arial" w:cs="Arial"/>
          <w:sz w:val="24"/>
        </w:rPr>
        <w:t>2. Организация аттестации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2.1. Для проведения аттестации глава Городского округа издает распоряжение, содержащее следующие положения:</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о формировании аттестационной комиссии и утверждении ее состава;</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об утверждении графика проведения аттестации;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о составлении списков муниципальных служащих, подлежащих аттестации;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о подготовке документов, необходимых для работы аттестационной комиссии.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2.2. Аттестационная комиссия состоит из председателя комиссии, заместителя председателя комиссии, секретаря и членов комиссии.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2.3. Председателем аттестационной комиссии является глава Городского округа. </w:t>
      </w:r>
      <w:r w:rsidRPr="00325128">
        <w:rPr>
          <w:rFonts w:ascii="Arial" w:hAnsi="Arial" w:cs="Arial"/>
          <w:sz w:val="24"/>
        </w:rPr>
        <w:lastRenderedPageBreak/>
        <w:t>Председатель аттестационной комиссии организует работу аттестационной комиссии, распределяет обязанности между членами комиссии, председательствует на заседаниях аттестационной комиссии.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2.4. В случае временного отсутствия председателя аттестационной комиссии (болезнь, отпуск и другие уважительные причины) полномочия председателя комиссии осуществляет заместитель председателя комиссии.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В состав аттестационной комиссии включаются представитель нанимателя (работодателя) или уполномоченное им лицо, представители кадровой и юридической служб, в установленном порядке представители профсоюза, иные муниципальные служащие. В состав аттестационной комиссии могут включаться по согласованию с главой Городского округа депутаты Совета депутатов Городского округа Серпухов, представители органов государственной власти Московской области, государственных органов Московской области.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2.5. График проведения аттестации муниципальных служащих должен содержать:</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наименование органа местного самоуправления, в котором проводится аттестация;</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место, дату и время проведения аттестации;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фамилии, имена, отчества аттестуемых муниципальных служащих;</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дату представления в аттестационную комиссию необходимых документов с указанием руководителей соответствующих органов, ответственных за их подготовку.</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График проведения аттестации доводится до сведения каждого аттестуемого муниципального служащего не менее чем за месяц до начала аттестации.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2.6. Не позднее, чем за две недели до начала проведения аттестации в аттестационную комиссию представляются должностная инструкция по соответствующей должности муниципальной службы, отзыв об исполнении муниципальным служащим, подлежащим аттестации, его должностных обязанностей за аттестационный период, аттестационный лист с данными предыдущей аттестации.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Отзыв подписывается непосредственным руководителем и утверждается вышестоящим руководителем. Отзыв об исполнении муниципальным служащим должностных обязанностей должен содержать:</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фамилию, имя, отчество муниципального служащего;</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наименование замещаемой должности муниципальной службы на момент проведения аттестации, а также дату назначения на эту должность;</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перечень основных вопросов (документов), в решении (разработке) которых принимал участие муниципальный служащий;</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мотивированную оценку профессиональных, личностных качеств и результатов профессиональной служебной деятельности муниципального служащего.</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Соответствующая кадровая служба не менее чем за неделю до начала аттестации знакомит муниципального служащего с представленным отзывом.</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Муниципальный служащий вправе до дня проведения аттестации представить в аттестационную комиссию дополнительные сведения о своей профессиональной служебной деятельности или заявление о несогласии с отзывом.</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2"/>
        <w:rPr>
          <w:rFonts w:ascii="Arial" w:hAnsi="Arial" w:cs="Arial"/>
          <w:sz w:val="24"/>
        </w:rPr>
      </w:pPr>
      <w:r w:rsidRPr="00325128">
        <w:rPr>
          <w:rFonts w:ascii="Arial" w:hAnsi="Arial" w:cs="Arial"/>
          <w:sz w:val="24"/>
        </w:rPr>
        <w:t>3. Проведение аттестации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3.1. Заседание комиссии считается правомочным, если на нем присутствует не менее двух третей ее членов.</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3.2. Все члены аттестационной комиссии обладают равными правами при принятии решений.</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3.3. Порядок проведения аттестации определяет председатель комиссии.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3.4. Аттестация проводится аттестационной комиссией в присутствии аттестуемого муниципального служащего. Заочная аттестация недопустима.</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lastRenderedPageBreak/>
        <w:t>3.5. В случае прохождения аттестации муниципальным служащим, являющимся членом аттестационной комиссии, его членство в аттестационной комиссии приостанавливается.</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3.6. При проведении аттестации аттестационная комиссия:</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рассматривает представленные документы,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заслушивает сообщения аттестуемого муниципального служащего о его участии в решении задач, стоящих перед структурным подразделением, о подготовке документов, о его профессиональной служебной деятельности,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в случае необходимости заслушивает непосредственного руководителя муниципального служащего о его профессиональной служебной деятельности.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3.7. Оценка профессиональной служебной деятельности муниципального служащего учитывает следующие показатели: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соответствие квалификационным требованиям;</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участие в решении поставленных задач перед соответствующим подразделением органа местного самоуправления, муниципального органа;</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сложность выполняемой им работы, ее эффективность, результативность.</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Кроме вышеперечисленного, учитываются:</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результаты исполнения муниципальным служащим его должностных обязанностей;</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профессиональные знания и опыт муниципального служащего;</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соблюдение ограничений и запретов, установленных Федеральным </w:t>
      </w:r>
      <w:hyperlink r:id="rId70">
        <w:r w:rsidRPr="00325128">
          <w:rPr>
            <w:rFonts w:ascii="Arial" w:hAnsi="Arial" w:cs="Arial"/>
            <w:sz w:val="24"/>
          </w:rPr>
          <w:t>законом</w:t>
        </w:r>
      </w:hyperlink>
      <w:r w:rsidRPr="00325128">
        <w:rPr>
          <w:rFonts w:ascii="Arial" w:hAnsi="Arial" w:cs="Arial"/>
          <w:sz w:val="24"/>
        </w:rPr>
        <w:t xml:space="preserve">                от 2 марта 2007 года № 25-ФЗ «О муниципальной службе в Российской Федерации».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center"/>
        <w:outlineLvl w:val="2"/>
        <w:rPr>
          <w:rFonts w:ascii="Arial" w:hAnsi="Arial" w:cs="Arial"/>
          <w:sz w:val="24"/>
        </w:rPr>
      </w:pPr>
      <w:r w:rsidRPr="00325128">
        <w:rPr>
          <w:rFonts w:ascii="Arial" w:hAnsi="Arial" w:cs="Arial"/>
          <w:sz w:val="24"/>
        </w:rPr>
        <w:t>4. Вынесение решения по итогам аттестации</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4.1.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При равенстве голосов муниципальный служащий признается соответствующим замещаемой должности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4.2. По результатам аттестации муниципального служащего аттестационной комиссией принимается одно из следующих решений:</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муниципальный служащий соответствует замещаемой должности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муниципальный служащий не соответствует замещаемой должности муниципальной службы.</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Аттестационная комиссия может давать рекомендации о поощрении муниципальных служащих, о повышении их в должности, направлении для получения дополнительного профессионального образования, улучшении деятельности.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4.3. Результаты аттестации сообщаются аттестованным муниципальным служащим непосредственно после подведения итогов голосования.</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 xml:space="preserve">Результаты аттестации заносятся в аттестационный </w:t>
      </w:r>
      <w:hyperlink w:anchor="P655">
        <w:r w:rsidRPr="00325128">
          <w:rPr>
            <w:rFonts w:ascii="Arial" w:hAnsi="Arial" w:cs="Arial"/>
            <w:sz w:val="24"/>
          </w:rPr>
          <w:t>лист</w:t>
        </w:r>
      </w:hyperlink>
      <w:r w:rsidRPr="00325128">
        <w:rPr>
          <w:rFonts w:ascii="Arial" w:hAnsi="Arial" w:cs="Arial"/>
          <w:sz w:val="24"/>
        </w:rPr>
        <w:t xml:space="preserve"> муниципального служащего (приложение).</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 и принимавшими участие в голосовании.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lastRenderedPageBreak/>
        <w:t>С аттестационным листом муниципальный служащий знакомится под расписку.</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Аттестационный лист и отзыв на муниципального служащего хранятся в личном деле муниципального служащего.</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Секретарь аттестационной комиссии ведет протокол заседания комиссии, в котором фиксирует ее решение и результаты голосования.</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4.4. Материалы аттестации муниципальных служащих представляются представителю нанимателя (работодателю) не позднее чем через 7 дней после ее проведения.</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4.5.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проведения аттестации о понижении муниципального служащего в должности с его согласия.</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4.6.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проведения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outlineLvl w:val="2"/>
        <w:rPr>
          <w:rFonts w:ascii="Arial" w:hAnsi="Arial" w:cs="Arial"/>
          <w:sz w:val="24"/>
        </w:rPr>
      </w:pPr>
      <w:r w:rsidRPr="00325128">
        <w:rPr>
          <w:rFonts w:ascii="Arial" w:hAnsi="Arial" w:cs="Arial"/>
          <w:sz w:val="24"/>
        </w:rPr>
        <w:t xml:space="preserve">                                                                                      </w:t>
      </w:r>
    </w:p>
    <w:tbl>
      <w:tblPr>
        <w:tblStyle w:val="a7"/>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tblGrid>
      <w:tr w:rsidR="00325128" w:rsidRPr="00325128" w:rsidTr="00E10A56">
        <w:tc>
          <w:tcPr>
            <w:tcW w:w="4955" w:type="dxa"/>
          </w:tcPr>
          <w:p w:rsidR="00325128" w:rsidRPr="00325128" w:rsidRDefault="00325128" w:rsidP="00325128">
            <w:pPr>
              <w:widowControl w:val="0"/>
              <w:autoSpaceDE w:val="0"/>
              <w:autoSpaceDN w:val="0"/>
              <w:outlineLvl w:val="2"/>
              <w:rPr>
                <w:rFonts w:ascii="Arial" w:hAnsi="Arial" w:cs="Arial"/>
                <w:sz w:val="24"/>
              </w:rPr>
            </w:pPr>
            <w:r w:rsidRPr="00325128">
              <w:rPr>
                <w:rFonts w:ascii="Arial" w:hAnsi="Arial" w:cs="Arial"/>
                <w:sz w:val="24"/>
              </w:rPr>
              <w:t>Приложение</w:t>
            </w:r>
          </w:p>
          <w:p w:rsidR="00325128" w:rsidRPr="00325128" w:rsidRDefault="00325128" w:rsidP="00325128">
            <w:pPr>
              <w:widowControl w:val="0"/>
              <w:autoSpaceDE w:val="0"/>
              <w:autoSpaceDN w:val="0"/>
              <w:outlineLvl w:val="2"/>
              <w:rPr>
                <w:rFonts w:ascii="Arial" w:hAnsi="Arial" w:cs="Arial"/>
                <w:sz w:val="24"/>
              </w:rPr>
            </w:pPr>
            <w:r w:rsidRPr="00325128">
              <w:rPr>
                <w:rFonts w:ascii="Arial" w:hAnsi="Arial" w:cs="Arial"/>
                <w:sz w:val="24"/>
              </w:rPr>
              <w:t>к Положению о проведении аттестации                                                              муниципальных служащих</w:t>
            </w:r>
          </w:p>
        </w:tc>
      </w:tr>
    </w:tbl>
    <w:p w:rsidR="00325128" w:rsidRPr="00325128" w:rsidRDefault="00325128" w:rsidP="00325128">
      <w:pPr>
        <w:widowControl w:val="0"/>
        <w:autoSpaceDE w:val="0"/>
        <w:autoSpaceDN w:val="0"/>
        <w:outlineLvl w:val="2"/>
        <w:rPr>
          <w:rFonts w:ascii="Arial" w:hAnsi="Arial" w:cs="Arial"/>
          <w:sz w:val="24"/>
        </w:rPr>
      </w:pPr>
    </w:p>
    <w:p w:rsidR="00325128" w:rsidRPr="00325128" w:rsidRDefault="00325128" w:rsidP="00325128">
      <w:pPr>
        <w:widowControl w:val="0"/>
        <w:autoSpaceDE w:val="0"/>
        <w:autoSpaceDN w:val="0"/>
        <w:outlineLvl w:val="2"/>
        <w:rPr>
          <w:rFonts w:ascii="Arial" w:hAnsi="Arial" w:cs="Arial"/>
          <w:sz w:val="24"/>
        </w:rPr>
      </w:pPr>
    </w:p>
    <w:p w:rsidR="00325128" w:rsidRPr="00325128" w:rsidRDefault="00325128" w:rsidP="00325128">
      <w:pPr>
        <w:widowControl w:val="0"/>
        <w:autoSpaceDE w:val="0"/>
        <w:autoSpaceDN w:val="0"/>
        <w:outlineLvl w:val="2"/>
        <w:rPr>
          <w:rFonts w:ascii="Arial" w:hAnsi="Arial" w:cs="Arial"/>
          <w:sz w:val="24"/>
        </w:rPr>
      </w:pPr>
      <w:r w:rsidRPr="00325128">
        <w:rPr>
          <w:rFonts w:ascii="Arial" w:hAnsi="Arial" w:cs="Arial"/>
          <w:sz w:val="24"/>
        </w:rPr>
        <w:t xml:space="preserve"> </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25128" w:rsidRPr="00325128" w:rsidTr="00E10A56">
        <w:tc>
          <w:tcPr>
            <w:tcW w:w="9071" w:type="dxa"/>
            <w:tcBorders>
              <w:top w:val="nil"/>
              <w:left w:val="nil"/>
              <w:bottom w:val="nil"/>
              <w:right w:val="nil"/>
            </w:tcBorders>
          </w:tcPr>
          <w:p w:rsidR="00325128" w:rsidRPr="00325128" w:rsidRDefault="00325128" w:rsidP="00325128">
            <w:pPr>
              <w:widowControl w:val="0"/>
              <w:autoSpaceDE w:val="0"/>
              <w:autoSpaceDN w:val="0"/>
              <w:jc w:val="center"/>
              <w:rPr>
                <w:rFonts w:ascii="Arial" w:hAnsi="Arial" w:cs="Arial"/>
                <w:sz w:val="24"/>
              </w:rPr>
            </w:pPr>
            <w:bookmarkStart w:id="9" w:name="P655"/>
            <w:bookmarkEnd w:id="9"/>
            <w:r w:rsidRPr="00325128">
              <w:rPr>
                <w:rFonts w:ascii="Arial" w:hAnsi="Arial" w:cs="Arial"/>
                <w:sz w:val="24"/>
              </w:rPr>
              <w:t>АТТЕСТАЦИОННЫЙ ЛИСТ</w:t>
            </w:r>
          </w:p>
          <w:p w:rsidR="00325128" w:rsidRPr="00325128" w:rsidRDefault="00325128" w:rsidP="00325128">
            <w:pPr>
              <w:widowControl w:val="0"/>
              <w:autoSpaceDE w:val="0"/>
              <w:autoSpaceDN w:val="0"/>
              <w:rPr>
                <w:rFonts w:ascii="Arial" w:hAnsi="Arial" w:cs="Arial"/>
                <w:sz w:val="24"/>
              </w:rPr>
            </w:pPr>
          </w:p>
          <w:p w:rsidR="00325128" w:rsidRPr="00325128" w:rsidRDefault="00325128" w:rsidP="00325128">
            <w:pPr>
              <w:widowControl w:val="0"/>
              <w:autoSpaceDE w:val="0"/>
              <w:autoSpaceDN w:val="0"/>
              <w:rPr>
                <w:rFonts w:ascii="Arial" w:hAnsi="Arial" w:cs="Arial"/>
                <w:sz w:val="24"/>
              </w:rPr>
            </w:pPr>
            <w:r w:rsidRPr="00325128">
              <w:rPr>
                <w:rFonts w:ascii="Arial" w:hAnsi="Arial" w:cs="Arial"/>
                <w:sz w:val="24"/>
              </w:rPr>
              <w:t>1. Фамилия, имя, отчество _________________________________________________________________</w:t>
            </w:r>
          </w:p>
          <w:p w:rsidR="00325128" w:rsidRPr="00325128" w:rsidRDefault="00325128" w:rsidP="00325128">
            <w:pPr>
              <w:widowControl w:val="0"/>
              <w:autoSpaceDE w:val="0"/>
              <w:autoSpaceDN w:val="0"/>
              <w:rPr>
                <w:rFonts w:ascii="Arial" w:hAnsi="Arial" w:cs="Arial"/>
                <w:sz w:val="24"/>
              </w:rPr>
            </w:pPr>
            <w:r w:rsidRPr="00325128">
              <w:rPr>
                <w:rFonts w:ascii="Arial" w:hAnsi="Arial" w:cs="Arial"/>
                <w:sz w:val="24"/>
              </w:rPr>
              <w:t>2. Год, число и месяц рождения _________________________________________________________________</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3. Сведения о профессиональном образовании, получении дополнительного профессионального образования</w:t>
            </w:r>
          </w:p>
          <w:p w:rsidR="00325128" w:rsidRPr="00325128" w:rsidRDefault="00325128" w:rsidP="00325128">
            <w:pPr>
              <w:widowControl w:val="0"/>
              <w:autoSpaceDE w:val="0"/>
              <w:autoSpaceDN w:val="0"/>
              <w:rPr>
                <w:rFonts w:ascii="Arial" w:hAnsi="Arial" w:cs="Arial"/>
                <w:sz w:val="24"/>
              </w:rPr>
            </w:pPr>
            <w:r w:rsidRPr="00325128">
              <w:rPr>
                <w:rFonts w:ascii="Arial" w:hAnsi="Arial" w:cs="Arial"/>
                <w:sz w:val="24"/>
              </w:rPr>
              <w:t>__________________________________________________________________</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(когда и какое учебное заведение окончил,</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________________________________________________________________</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специальность и квалификация по образованию, документы</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________________________________________________________________</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о получении дополнительного профессионального образования, ученая степень, ученое звание, классный чин, дата их присвоения)</w:t>
            </w:r>
          </w:p>
          <w:p w:rsidR="00325128" w:rsidRPr="00325128" w:rsidRDefault="00325128" w:rsidP="00325128">
            <w:pPr>
              <w:widowControl w:val="0"/>
              <w:autoSpaceDE w:val="0"/>
              <w:autoSpaceDN w:val="0"/>
              <w:jc w:val="both"/>
              <w:rPr>
                <w:rFonts w:ascii="Arial" w:hAnsi="Arial" w:cs="Arial"/>
                <w:sz w:val="24"/>
              </w:rPr>
            </w:pPr>
            <w:r w:rsidRPr="00325128">
              <w:rPr>
                <w:rFonts w:ascii="Arial" w:hAnsi="Arial" w:cs="Arial"/>
                <w:sz w:val="24"/>
              </w:rPr>
              <w:t>4. Замещаемая должность на момент аттестации и дата назначения, утверждения на эту должность _______________________________________</w:t>
            </w:r>
          </w:p>
          <w:p w:rsidR="00325128" w:rsidRPr="00325128" w:rsidRDefault="00325128" w:rsidP="00325128">
            <w:pPr>
              <w:widowControl w:val="0"/>
              <w:autoSpaceDE w:val="0"/>
              <w:autoSpaceDN w:val="0"/>
              <w:rPr>
                <w:rFonts w:ascii="Arial" w:hAnsi="Arial" w:cs="Arial"/>
                <w:sz w:val="24"/>
              </w:rPr>
            </w:pPr>
            <w:r w:rsidRPr="00325128">
              <w:rPr>
                <w:rFonts w:ascii="Arial" w:hAnsi="Arial" w:cs="Arial"/>
                <w:sz w:val="24"/>
              </w:rPr>
              <w:t>5. Общий трудовой стаж, в том числе стаж муниципальной службы, стаж работы в данном органе (его подразделениях)</w:t>
            </w:r>
          </w:p>
          <w:p w:rsidR="00325128" w:rsidRPr="00325128" w:rsidRDefault="00325128" w:rsidP="00325128">
            <w:pPr>
              <w:widowControl w:val="0"/>
              <w:autoSpaceDE w:val="0"/>
              <w:autoSpaceDN w:val="0"/>
              <w:rPr>
                <w:rFonts w:ascii="Arial" w:hAnsi="Arial" w:cs="Arial"/>
                <w:sz w:val="24"/>
              </w:rPr>
            </w:pPr>
            <w:r w:rsidRPr="00325128">
              <w:rPr>
                <w:rFonts w:ascii="Arial" w:hAnsi="Arial" w:cs="Arial"/>
                <w:sz w:val="24"/>
              </w:rPr>
              <w:t>__________________________________________________________________</w:t>
            </w:r>
          </w:p>
          <w:p w:rsidR="00325128" w:rsidRPr="00325128" w:rsidRDefault="00325128" w:rsidP="00325128">
            <w:pPr>
              <w:widowControl w:val="0"/>
              <w:autoSpaceDE w:val="0"/>
              <w:autoSpaceDN w:val="0"/>
              <w:rPr>
                <w:rFonts w:ascii="Arial" w:hAnsi="Arial" w:cs="Arial"/>
                <w:sz w:val="24"/>
              </w:rPr>
            </w:pPr>
            <w:r w:rsidRPr="00325128">
              <w:rPr>
                <w:rFonts w:ascii="Arial" w:hAnsi="Arial" w:cs="Arial"/>
                <w:sz w:val="24"/>
              </w:rPr>
              <w:t>6. Вопросы к аттестуемому и краткие ответы на них __________________________________________________________________</w:t>
            </w:r>
          </w:p>
          <w:p w:rsidR="00325128" w:rsidRPr="00325128" w:rsidRDefault="00325128" w:rsidP="00325128">
            <w:pPr>
              <w:widowControl w:val="0"/>
              <w:autoSpaceDE w:val="0"/>
              <w:autoSpaceDN w:val="0"/>
              <w:rPr>
                <w:rFonts w:ascii="Arial" w:hAnsi="Arial" w:cs="Arial"/>
                <w:sz w:val="24"/>
              </w:rPr>
            </w:pPr>
            <w:r w:rsidRPr="00325128">
              <w:rPr>
                <w:rFonts w:ascii="Arial" w:hAnsi="Arial" w:cs="Arial"/>
                <w:sz w:val="24"/>
              </w:rPr>
              <w:t>__________________________________________________________________</w:t>
            </w:r>
          </w:p>
          <w:p w:rsidR="00325128" w:rsidRPr="00325128" w:rsidRDefault="00325128" w:rsidP="00325128">
            <w:pPr>
              <w:widowControl w:val="0"/>
              <w:autoSpaceDE w:val="0"/>
              <w:autoSpaceDN w:val="0"/>
              <w:rPr>
                <w:rFonts w:ascii="Arial" w:hAnsi="Arial" w:cs="Arial"/>
                <w:sz w:val="24"/>
              </w:rPr>
            </w:pPr>
            <w:r w:rsidRPr="00325128">
              <w:rPr>
                <w:rFonts w:ascii="Arial" w:hAnsi="Arial" w:cs="Arial"/>
                <w:sz w:val="24"/>
              </w:rPr>
              <w:t>7. Замечания и предложения, высказанные членами аттестационной комиссии __________________________________________________________________</w:t>
            </w:r>
          </w:p>
          <w:p w:rsidR="00325128" w:rsidRPr="00325128" w:rsidRDefault="00325128" w:rsidP="00325128">
            <w:pPr>
              <w:widowControl w:val="0"/>
              <w:autoSpaceDE w:val="0"/>
              <w:autoSpaceDN w:val="0"/>
              <w:rPr>
                <w:rFonts w:ascii="Arial" w:hAnsi="Arial" w:cs="Arial"/>
                <w:sz w:val="24"/>
              </w:rPr>
            </w:pPr>
            <w:r w:rsidRPr="00325128">
              <w:rPr>
                <w:rFonts w:ascii="Arial" w:hAnsi="Arial" w:cs="Arial"/>
                <w:sz w:val="24"/>
              </w:rPr>
              <w:t>__________________________________________________________________</w:t>
            </w:r>
          </w:p>
          <w:p w:rsidR="00325128" w:rsidRPr="00325128" w:rsidRDefault="00325128" w:rsidP="00325128">
            <w:pPr>
              <w:widowControl w:val="0"/>
              <w:autoSpaceDE w:val="0"/>
              <w:autoSpaceDN w:val="0"/>
              <w:rPr>
                <w:rFonts w:ascii="Arial" w:hAnsi="Arial" w:cs="Arial"/>
                <w:sz w:val="24"/>
              </w:rPr>
            </w:pPr>
            <w:r w:rsidRPr="00325128">
              <w:rPr>
                <w:rFonts w:ascii="Arial" w:hAnsi="Arial" w:cs="Arial"/>
                <w:sz w:val="24"/>
              </w:rPr>
              <w:t>8. Замечания и предложения, высказанные аттестуемым муниципальным служащим __________________________________________________________________</w:t>
            </w:r>
          </w:p>
          <w:p w:rsidR="00325128" w:rsidRPr="00325128" w:rsidRDefault="00325128" w:rsidP="00325128">
            <w:pPr>
              <w:widowControl w:val="0"/>
              <w:autoSpaceDE w:val="0"/>
              <w:autoSpaceDN w:val="0"/>
              <w:rPr>
                <w:rFonts w:ascii="Arial" w:hAnsi="Arial" w:cs="Arial"/>
                <w:sz w:val="24"/>
              </w:rPr>
            </w:pPr>
            <w:r w:rsidRPr="00325128">
              <w:rPr>
                <w:rFonts w:ascii="Arial" w:hAnsi="Arial" w:cs="Arial"/>
                <w:sz w:val="24"/>
              </w:rPr>
              <w:t>9. Краткая оценка выполнения муниципальным служащим рекомендаций предыдущей аттестации __________________________________________________________________</w:t>
            </w:r>
          </w:p>
          <w:p w:rsidR="00325128" w:rsidRPr="00325128" w:rsidRDefault="00325128" w:rsidP="00325128">
            <w:pPr>
              <w:widowControl w:val="0"/>
              <w:autoSpaceDE w:val="0"/>
              <w:autoSpaceDN w:val="0"/>
              <w:rPr>
                <w:rFonts w:ascii="Arial" w:hAnsi="Arial" w:cs="Arial"/>
                <w:sz w:val="24"/>
              </w:rPr>
            </w:pPr>
            <w:r w:rsidRPr="00325128">
              <w:rPr>
                <w:rFonts w:ascii="Arial" w:hAnsi="Arial" w:cs="Arial"/>
                <w:sz w:val="24"/>
              </w:rPr>
              <w:t xml:space="preserve">                       (выполнены, выполнены частично, не выполнены)</w:t>
            </w:r>
          </w:p>
          <w:p w:rsidR="00325128" w:rsidRPr="00325128" w:rsidRDefault="00325128" w:rsidP="00325128">
            <w:pPr>
              <w:widowControl w:val="0"/>
              <w:autoSpaceDE w:val="0"/>
              <w:autoSpaceDN w:val="0"/>
              <w:rPr>
                <w:rFonts w:ascii="Arial" w:hAnsi="Arial" w:cs="Arial"/>
                <w:sz w:val="24"/>
              </w:rPr>
            </w:pPr>
            <w:r w:rsidRPr="00325128">
              <w:rPr>
                <w:rFonts w:ascii="Arial" w:hAnsi="Arial" w:cs="Arial"/>
                <w:sz w:val="24"/>
              </w:rPr>
              <w:t>10. Решение аттестационной комиссии __________________________________________________________________</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(соответствует замещаемой</w:t>
            </w:r>
          </w:p>
          <w:p w:rsidR="00325128" w:rsidRPr="00325128" w:rsidRDefault="00325128" w:rsidP="00325128">
            <w:pPr>
              <w:widowControl w:val="0"/>
              <w:autoSpaceDE w:val="0"/>
              <w:autoSpaceDN w:val="0"/>
              <w:rPr>
                <w:rFonts w:ascii="Arial" w:hAnsi="Arial" w:cs="Arial"/>
                <w:sz w:val="24"/>
              </w:rPr>
            </w:pPr>
            <w:r w:rsidRPr="00325128">
              <w:rPr>
                <w:rFonts w:ascii="Arial" w:hAnsi="Arial" w:cs="Arial"/>
                <w:sz w:val="24"/>
              </w:rPr>
              <w:t>___________________________________________________________________</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lastRenderedPageBreak/>
              <w:t>должности; не соответствует замещаемой должности)</w:t>
            </w:r>
          </w:p>
          <w:p w:rsidR="00325128" w:rsidRPr="00325128" w:rsidRDefault="00325128" w:rsidP="00325128">
            <w:pPr>
              <w:widowControl w:val="0"/>
              <w:autoSpaceDE w:val="0"/>
              <w:autoSpaceDN w:val="0"/>
              <w:rPr>
                <w:rFonts w:ascii="Arial" w:hAnsi="Arial" w:cs="Arial"/>
                <w:sz w:val="24"/>
              </w:rPr>
            </w:pPr>
            <w:r w:rsidRPr="00325128">
              <w:rPr>
                <w:rFonts w:ascii="Arial" w:hAnsi="Arial" w:cs="Arial"/>
                <w:sz w:val="24"/>
              </w:rPr>
              <w:t>11. Количественный состав аттестационной комиссии __________________________________________________________________</w:t>
            </w:r>
          </w:p>
          <w:p w:rsidR="00325128" w:rsidRPr="00325128" w:rsidRDefault="00325128" w:rsidP="00325128">
            <w:pPr>
              <w:widowControl w:val="0"/>
              <w:autoSpaceDE w:val="0"/>
              <w:autoSpaceDN w:val="0"/>
              <w:rPr>
                <w:rFonts w:ascii="Arial" w:hAnsi="Arial" w:cs="Arial"/>
                <w:sz w:val="24"/>
              </w:rPr>
            </w:pPr>
            <w:r w:rsidRPr="00325128">
              <w:rPr>
                <w:rFonts w:ascii="Arial" w:hAnsi="Arial" w:cs="Arial"/>
                <w:sz w:val="24"/>
              </w:rPr>
              <w:t>На заседании присутствовало ______ членов аттестационной комиссии.</w:t>
            </w:r>
          </w:p>
          <w:p w:rsidR="00325128" w:rsidRPr="00325128" w:rsidRDefault="00325128" w:rsidP="00325128">
            <w:pPr>
              <w:widowControl w:val="0"/>
              <w:autoSpaceDE w:val="0"/>
              <w:autoSpaceDN w:val="0"/>
              <w:rPr>
                <w:rFonts w:ascii="Arial" w:hAnsi="Arial" w:cs="Arial"/>
                <w:sz w:val="24"/>
              </w:rPr>
            </w:pPr>
            <w:r w:rsidRPr="00325128">
              <w:rPr>
                <w:rFonts w:ascii="Arial" w:hAnsi="Arial" w:cs="Arial"/>
                <w:sz w:val="24"/>
              </w:rPr>
              <w:t>Количество голосов за ____________, против __________________________________________________________________</w:t>
            </w:r>
          </w:p>
          <w:p w:rsidR="00325128" w:rsidRPr="00325128" w:rsidRDefault="00325128" w:rsidP="00325128">
            <w:pPr>
              <w:widowControl w:val="0"/>
              <w:autoSpaceDE w:val="0"/>
              <w:autoSpaceDN w:val="0"/>
              <w:rPr>
                <w:rFonts w:ascii="Arial" w:hAnsi="Arial" w:cs="Arial"/>
                <w:sz w:val="24"/>
              </w:rPr>
            </w:pPr>
            <w:r w:rsidRPr="00325128">
              <w:rPr>
                <w:rFonts w:ascii="Arial" w:hAnsi="Arial" w:cs="Arial"/>
                <w:sz w:val="24"/>
              </w:rPr>
              <w:t>12. Рекомендации аттестационной комиссии __________________________________________________________________</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(о поощрении</w:t>
            </w:r>
          </w:p>
          <w:p w:rsidR="00325128" w:rsidRPr="00325128" w:rsidRDefault="00325128" w:rsidP="00325128">
            <w:pPr>
              <w:widowControl w:val="0"/>
              <w:autoSpaceDE w:val="0"/>
              <w:autoSpaceDN w:val="0"/>
              <w:rPr>
                <w:rFonts w:ascii="Arial" w:hAnsi="Arial" w:cs="Arial"/>
                <w:sz w:val="24"/>
              </w:rPr>
            </w:pPr>
            <w:r w:rsidRPr="00325128">
              <w:rPr>
                <w:rFonts w:ascii="Arial" w:hAnsi="Arial" w:cs="Arial"/>
                <w:sz w:val="24"/>
              </w:rPr>
              <w:t>_________________________________________________________________</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муниципального служащего, о повышении его в должности,</w:t>
            </w:r>
          </w:p>
          <w:p w:rsidR="00325128" w:rsidRPr="00325128" w:rsidRDefault="00325128" w:rsidP="00325128">
            <w:pPr>
              <w:widowControl w:val="0"/>
              <w:autoSpaceDE w:val="0"/>
              <w:autoSpaceDN w:val="0"/>
              <w:rPr>
                <w:rFonts w:ascii="Arial" w:hAnsi="Arial" w:cs="Arial"/>
                <w:sz w:val="24"/>
              </w:rPr>
            </w:pPr>
            <w:r w:rsidRPr="00325128">
              <w:rPr>
                <w:rFonts w:ascii="Arial" w:hAnsi="Arial" w:cs="Arial"/>
                <w:sz w:val="24"/>
              </w:rPr>
              <w:t>_________________________________________________________________</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о направлении муниципального служащего на получение</w:t>
            </w:r>
          </w:p>
          <w:p w:rsidR="00325128" w:rsidRPr="00325128" w:rsidRDefault="00325128" w:rsidP="00325128">
            <w:pPr>
              <w:widowControl w:val="0"/>
              <w:autoSpaceDE w:val="0"/>
              <w:autoSpaceDN w:val="0"/>
              <w:rPr>
                <w:rFonts w:ascii="Arial" w:hAnsi="Arial" w:cs="Arial"/>
                <w:sz w:val="24"/>
              </w:rPr>
            </w:pPr>
            <w:r w:rsidRPr="00325128">
              <w:rPr>
                <w:rFonts w:ascii="Arial" w:hAnsi="Arial" w:cs="Arial"/>
                <w:sz w:val="24"/>
              </w:rPr>
              <w:t>_________________________________________________________________</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дополнительного профессионального образования,</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_______________________________________________________________</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об улучшении деятельности аттестуемого муниципального служащего)</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13. Примечания и особые мнения членов комиссии ___________________</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_______________________________________________________________</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Председатель аттестационной комиссии _______________________________________________________________</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_______________________________________________________________</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(подпись) (расшифровка подписи)</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 xml:space="preserve">Заместитель председателя аттестационной комиссии </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_______________________________________________________________</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(подпись) (расшифровка подписи)</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Секретарь аттестационной комиссии _______________________________________________________________</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_______________________________________________________________</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(подпись) (расшифровка подписи)</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Члены аттестационной комиссии ___________________________________</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_______________________________________________________________</w:t>
            </w:r>
          </w:p>
          <w:p w:rsidR="00325128" w:rsidRPr="00325128" w:rsidRDefault="00325128" w:rsidP="00325128">
            <w:pPr>
              <w:widowControl w:val="0"/>
              <w:autoSpaceDE w:val="0"/>
              <w:autoSpaceDN w:val="0"/>
              <w:jc w:val="center"/>
              <w:rPr>
                <w:rFonts w:ascii="Arial" w:hAnsi="Arial" w:cs="Arial"/>
                <w:sz w:val="24"/>
              </w:rPr>
            </w:pPr>
            <w:r w:rsidRPr="00325128">
              <w:rPr>
                <w:rFonts w:ascii="Arial" w:hAnsi="Arial" w:cs="Arial"/>
                <w:sz w:val="24"/>
              </w:rPr>
              <w:t>(подпись) (расшифровка подписи)</w:t>
            </w:r>
          </w:p>
          <w:p w:rsidR="00325128" w:rsidRPr="00325128" w:rsidRDefault="00325128" w:rsidP="00325128">
            <w:pPr>
              <w:widowControl w:val="0"/>
              <w:autoSpaceDE w:val="0"/>
              <w:autoSpaceDN w:val="0"/>
              <w:rPr>
                <w:rFonts w:ascii="Arial" w:hAnsi="Arial" w:cs="Arial"/>
                <w:sz w:val="24"/>
              </w:rPr>
            </w:pPr>
            <w:r w:rsidRPr="00325128">
              <w:rPr>
                <w:rFonts w:ascii="Arial" w:hAnsi="Arial" w:cs="Arial"/>
                <w:sz w:val="24"/>
              </w:rPr>
              <w:t xml:space="preserve">    Дата проведения аттестации _______________________________________</w:t>
            </w:r>
          </w:p>
          <w:p w:rsidR="00325128" w:rsidRPr="00325128" w:rsidRDefault="00325128" w:rsidP="00325128">
            <w:pPr>
              <w:widowControl w:val="0"/>
              <w:autoSpaceDE w:val="0"/>
              <w:autoSpaceDN w:val="0"/>
              <w:rPr>
                <w:rFonts w:ascii="Arial" w:hAnsi="Arial" w:cs="Arial"/>
                <w:sz w:val="24"/>
              </w:rPr>
            </w:pPr>
            <w:r w:rsidRPr="00325128">
              <w:rPr>
                <w:rFonts w:ascii="Arial" w:hAnsi="Arial" w:cs="Arial"/>
                <w:sz w:val="24"/>
              </w:rPr>
              <w:t xml:space="preserve">    С аттестационным листом ознакомился______________________________</w:t>
            </w:r>
          </w:p>
          <w:p w:rsidR="00325128" w:rsidRPr="00325128" w:rsidRDefault="00325128" w:rsidP="00325128">
            <w:pPr>
              <w:widowControl w:val="0"/>
              <w:autoSpaceDE w:val="0"/>
              <w:autoSpaceDN w:val="0"/>
              <w:rPr>
                <w:rFonts w:ascii="Arial" w:hAnsi="Arial" w:cs="Arial"/>
                <w:sz w:val="24"/>
              </w:rPr>
            </w:pPr>
            <w:r w:rsidRPr="00325128">
              <w:rPr>
                <w:rFonts w:ascii="Arial" w:hAnsi="Arial" w:cs="Arial"/>
                <w:sz w:val="24"/>
              </w:rPr>
              <w:t xml:space="preserve">    Дата _____________ Подпись аттестуемого __________________________</w:t>
            </w:r>
          </w:p>
        </w:tc>
      </w:tr>
      <w:tr w:rsidR="00325128" w:rsidRPr="00325128" w:rsidTr="00E10A56">
        <w:tc>
          <w:tcPr>
            <w:tcW w:w="9071" w:type="dxa"/>
            <w:tcBorders>
              <w:top w:val="nil"/>
              <w:left w:val="nil"/>
              <w:bottom w:val="nil"/>
              <w:right w:val="nil"/>
            </w:tcBorders>
          </w:tcPr>
          <w:p w:rsidR="00325128" w:rsidRPr="00325128" w:rsidRDefault="00325128" w:rsidP="00325128">
            <w:pPr>
              <w:widowControl w:val="0"/>
              <w:autoSpaceDE w:val="0"/>
              <w:autoSpaceDN w:val="0"/>
              <w:rPr>
                <w:rFonts w:ascii="Arial" w:hAnsi="Arial" w:cs="Arial"/>
                <w:sz w:val="24"/>
              </w:rPr>
            </w:pPr>
          </w:p>
        </w:tc>
      </w:tr>
    </w:tbl>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autoSpaceDE w:val="0"/>
        <w:autoSpaceDN w:val="0"/>
        <w:jc w:val="both"/>
        <w:rPr>
          <w:rFonts w:ascii="Arial" w:hAnsi="Arial" w:cs="Arial"/>
          <w:sz w:val="24"/>
        </w:rPr>
      </w:pPr>
    </w:p>
    <w:p w:rsidR="00325128" w:rsidRPr="00325128" w:rsidRDefault="00325128" w:rsidP="00325128">
      <w:pPr>
        <w:widowControl w:val="0"/>
        <w:pBdr>
          <w:bottom w:val="single" w:sz="6" w:space="0" w:color="auto"/>
        </w:pBdr>
        <w:autoSpaceDE w:val="0"/>
        <w:autoSpaceDN w:val="0"/>
        <w:spacing w:before="100" w:after="100"/>
        <w:jc w:val="both"/>
        <w:rPr>
          <w:rFonts w:ascii="Arial" w:hAnsi="Arial" w:cs="Arial"/>
          <w:sz w:val="24"/>
        </w:rPr>
      </w:pPr>
    </w:p>
    <w:p w:rsidR="00325128" w:rsidRPr="00325128" w:rsidRDefault="00325128" w:rsidP="00325128">
      <w:pPr>
        <w:rPr>
          <w:rFonts w:ascii="Arial" w:eastAsia="Calibri" w:hAnsi="Arial" w:cs="Arial"/>
          <w:sz w:val="24"/>
          <w:lang w:eastAsia="en-US"/>
        </w:rPr>
      </w:pPr>
    </w:p>
    <w:p w:rsidR="00325128" w:rsidRDefault="00325128" w:rsidP="00395904">
      <w:pPr>
        <w:tabs>
          <w:tab w:val="left" w:pos="709"/>
        </w:tabs>
        <w:autoSpaceDE w:val="0"/>
        <w:autoSpaceDN w:val="0"/>
        <w:adjustRightInd w:val="0"/>
        <w:jc w:val="both"/>
        <w:rPr>
          <w:rFonts w:ascii="Arial" w:hAnsi="Arial" w:cs="Arial"/>
          <w:sz w:val="24"/>
        </w:rPr>
      </w:pPr>
      <w:bookmarkStart w:id="10" w:name="_GoBack"/>
      <w:bookmarkEnd w:id="10"/>
    </w:p>
    <w:p w:rsidR="00325128" w:rsidRPr="00395904" w:rsidRDefault="00325128" w:rsidP="00395904">
      <w:pPr>
        <w:tabs>
          <w:tab w:val="left" w:pos="709"/>
        </w:tabs>
        <w:autoSpaceDE w:val="0"/>
        <w:autoSpaceDN w:val="0"/>
        <w:adjustRightInd w:val="0"/>
        <w:jc w:val="both"/>
        <w:rPr>
          <w:rFonts w:ascii="Arial" w:hAnsi="Arial" w:cs="Arial"/>
          <w:sz w:val="24"/>
        </w:rPr>
      </w:pPr>
    </w:p>
    <w:sectPr w:rsidR="00325128" w:rsidRPr="00395904" w:rsidSect="00B117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04F"/>
    <w:rsid w:val="00026758"/>
    <w:rsid w:val="000B7220"/>
    <w:rsid w:val="000F6D1A"/>
    <w:rsid w:val="001117DA"/>
    <w:rsid w:val="0011482C"/>
    <w:rsid w:val="00186AD8"/>
    <w:rsid w:val="001B4ADC"/>
    <w:rsid w:val="001C6B62"/>
    <w:rsid w:val="002400D8"/>
    <w:rsid w:val="00271E37"/>
    <w:rsid w:val="002F5E35"/>
    <w:rsid w:val="003160A3"/>
    <w:rsid w:val="003238AA"/>
    <w:rsid w:val="00325128"/>
    <w:rsid w:val="00364004"/>
    <w:rsid w:val="00395904"/>
    <w:rsid w:val="003E204F"/>
    <w:rsid w:val="00400203"/>
    <w:rsid w:val="004174ED"/>
    <w:rsid w:val="004375FC"/>
    <w:rsid w:val="00491E02"/>
    <w:rsid w:val="004A1D1A"/>
    <w:rsid w:val="004B6C3D"/>
    <w:rsid w:val="005379D3"/>
    <w:rsid w:val="0056129C"/>
    <w:rsid w:val="005613F6"/>
    <w:rsid w:val="00565C80"/>
    <w:rsid w:val="005664F3"/>
    <w:rsid w:val="00573BFD"/>
    <w:rsid w:val="00590833"/>
    <w:rsid w:val="00605C51"/>
    <w:rsid w:val="00640042"/>
    <w:rsid w:val="00650357"/>
    <w:rsid w:val="00660619"/>
    <w:rsid w:val="00672702"/>
    <w:rsid w:val="00677777"/>
    <w:rsid w:val="00681D4C"/>
    <w:rsid w:val="00697EC8"/>
    <w:rsid w:val="006E4972"/>
    <w:rsid w:val="00736BC9"/>
    <w:rsid w:val="0074012A"/>
    <w:rsid w:val="00757A25"/>
    <w:rsid w:val="00770923"/>
    <w:rsid w:val="007837C6"/>
    <w:rsid w:val="007E09B9"/>
    <w:rsid w:val="007F7088"/>
    <w:rsid w:val="00806BA7"/>
    <w:rsid w:val="00830296"/>
    <w:rsid w:val="008B762B"/>
    <w:rsid w:val="008D7F7E"/>
    <w:rsid w:val="008F22F4"/>
    <w:rsid w:val="00906B05"/>
    <w:rsid w:val="009177A5"/>
    <w:rsid w:val="00990579"/>
    <w:rsid w:val="00993DD3"/>
    <w:rsid w:val="009D3A45"/>
    <w:rsid w:val="009D4587"/>
    <w:rsid w:val="00A2097A"/>
    <w:rsid w:val="00A35D7D"/>
    <w:rsid w:val="00A70DB1"/>
    <w:rsid w:val="00AB0E44"/>
    <w:rsid w:val="00B11767"/>
    <w:rsid w:val="00B43A3F"/>
    <w:rsid w:val="00B661D4"/>
    <w:rsid w:val="00C229F3"/>
    <w:rsid w:val="00C37445"/>
    <w:rsid w:val="00CC4EB6"/>
    <w:rsid w:val="00DB053C"/>
    <w:rsid w:val="00DC555A"/>
    <w:rsid w:val="00E07884"/>
    <w:rsid w:val="00F85965"/>
    <w:rsid w:val="00FE0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F73B"/>
  <w15:docId w15:val="{AE03A4DF-4B0C-4995-A3A1-FE8A4EC6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04F"/>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3E204F"/>
    <w:pPr>
      <w:keepNext/>
      <w:jc w:val="center"/>
      <w:outlineLvl w:val="0"/>
    </w:pPr>
    <w:rPr>
      <w:b/>
      <w:bCs/>
      <w:spacing w:val="100"/>
      <w:sz w:val="4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204F"/>
    <w:rPr>
      <w:rFonts w:ascii="Times New Roman" w:eastAsia="Times New Roman" w:hAnsi="Times New Roman" w:cs="Times New Roman"/>
      <w:b/>
      <w:bCs/>
      <w:spacing w:val="100"/>
      <w:sz w:val="40"/>
      <w:szCs w:val="44"/>
      <w:lang w:eastAsia="ru-RU"/>
    </w:rPr>
  </w:style>
  <w:style w:type="paragraph" w:styleId="a3">
    <w:name w:val="Balloon Text"/>
    <w:basedOn w:val="a"/>
    <w:link w:val="a4"/>
    <w:uiPriority w:val="99"/>
    <w:semiHidden/>
    <w:unhideWhenUsed/>
    <w:rsid w:val="003E204F"/>
    <w:rPr>
      <w:rFonts w:ascii="Tahoma" w:hAnsi="Tahoma" w:cs="Tahoma"/>
      <w:sz w:val="16"/>
      <w:szCs w:val="16"/>
    </w:rPr>
  </w:style>
  <w:style w:type="character" w:customStyle="1" w:styleId="a4">
    <w:name w:val="Текст выноски Знак"/>
    <w:basedOn w:val="a0"/>
    <w:link w:val="a3"/>
    <w:uiPriority w:val="99"/>
    <w:semiHidden/>
    <w:rsid w:val="003E204F"/>
    <w:rPr>
      <w:rFonts w:ascii="Tahoma" w:eastAsia="Times New Roman" w:hAnsi="Tahoma" w:cs="Tahoma"/>
      <w:sz w:val="16"/>
      <w:szCs w:val="16"/>
      <w:lang w:eastAsia="ru-RU"/>
    </w:rPr>
  </w:style>
  <w:style w:type="paragraph" w:styleId="a5">
    <w:name w:val="Body Text"/>
    <w:basedOn w:val="a"/>
    <w:link w:val="a6"/>
    <w:uiPriority w:val="99"/>
    <w:unhideWhenUsed/>
    <w:rsid w:val="004174ED"/>
    <w:pPr>
      <w:spacing w:after="120"/>
    </w:pPr>
  </w:style>
  <w:style w:type="character" w:customStyle="1" w:styleId="a6">
    <w:name w:val="Основной текст Знак"/>
    <w:basedOn w:val="a0"/>
    <w:link w:val="a5"/>
    <w:uiPriority w:val="99"/>
    <w:rsid w:val="004174ED"/>
    <w:rPr>
      <w:rFonts w:ascii="Times New Roman" w:eastAsia="Times New Roman" w:hAnsi="Times New Roman" w:cs="Times New Roman"/>
      <w:sz w:val="28"/>
      <w:szCs w:val="24"/>
      <w:lang w:eastAsia="ru-RU"/>
    </w:rPr>
  </w:style>
  <w:style w:type="paragraph" w:styleId="2">
    <w:name w:val="Body Text 2"/>
    <w:basedOn w:val="a"/>
    <w:link w:val="20"/>
    <w:uiPriority w:val="99"/>
    <w:semiHidden/>
    <w:unhideWhenUsed/>
    <w:rsid w:val="00697EC8"/>
    <w:pPr>
      <w:spacing w:after="120" w:line="480" w:lineRule="auto"/>
    </w:pPr>
  </w:style>
  <w:style w:type="character" w:customStyle="1" w:styleId="20">
    <w:name w:val="Основной текст 2 Знак"/>
    <w:basedOn w:val="a0"/>
    <w:link w:val="2"/>
    <w:uiPriority w:val="99"/>
    <w:semiHidden/>
    <w:rsid w:val="00697EC8"/>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325128"/>
  </w:style>
  <w:style w:type="paragraph" w:customStyle="1" w:styleId="ConsPlusNormal">
    <w:name w:val="ConsPlusNormal"/>
    <w:rsid w:val="00325128"/>
    <w:pPr>
      <w:widowControl w:val="0"/>
      <w:autoSpaceDE w:val="0"/>
      <w:autoSpaceDN w:val="0"/>
      <w:spacing w:after="0" w:line="240" w:lineRule="auto"/>
    </w:pPr>
    <w:rPr>
      <w:rFonts w:ascii="Times New Roman" w:eastAsia="Times New Roman" w:hAnsi="Times New Roman" w:cs="Times New Roman"/>
      <w:sz w:val="28"/>
      <w:lang w:eastAsia="ru-RU"/>
    </w:rPr>
  </w:style>
  <w:style w:type="paragraph" w:customStyle="1" w:styleId="ConsPlusTitle">
    <w:name w:val="ConsPlusTitle"/>
    <w:rsid w:val="00325128"/>
    <w:pPr>
      <w:widowControl w:val="0"/>
      <w:autoSpaceDE w:val="0"/>
      <w:autoSpaceDN w:val="0"/>
      <w:spacing w:after="0" w:line="240" w:lineRule="auto"/>
    </w:pPr>
    <w:rPr>
      <w:rFonts w:ascii="Times New Roman" w:eastAsia="Times New Roman" w:hAnsi="Times New Roman" w:cs="Times New Roman"/>
      <w:b/>
      <w:sz w:val="28"/>
      <w:lang w:eastAsia="ru-RU"/>
    </w:rPr>
  </w:style>
  <w:style w:type="table" w:styleId="a7">
    <w:name w:val="Table Grid"/>
    <w:basedOn w:val="a1"/>
    <w:uiPriority w:val="39"/>
    <w:rsid w:val="00325128"/>
    <w:pPr>
      <w:spacing w:after="0" w:line="240" w:lineRule="auto"/>
    </w:pPr>
    <w:rPr>
      <w:rFonts w:ascii="Times New Roman" w:hAnsi="Times New Roman" w:cs="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1778" TargetMode="External"/><Relationship Id="rId21" Type="http://schemas.openxmlformats.org/officeDocument/2006/relationships/hyperlink" Target="https://login.consultant.ru/link/?req=doc&amp;base=LAW&amp;n=452991" TargetMode="External"/><Relationship Id="rId42" Type="http://schemas.openxmlformats.org/officeDocument/2006/relationships/hyperlink" Target="https://login.consultant.ru/link/?req=doc&amp;base=LAW&amp;n=451778" TargetMode="External"/><Relationship Id="rId47" Type="http://schemas.openxmlformats.org/officeDocument/2006/relationships/hyperlink" Target="https://login.consultant.ru/link/?req=doc&amp;base=LAW&amp;n=451778&amp;dst=100289" TargetMode="External"/><Relationship Id="rId63"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LAW&amp;n=451778" TargetMode="External"/><Relationship Id="rId7" Type="http://schemas.openxmlformats.org/officeDocument/2006/relationships/hyperlink" Target="https://login.consultant.ru/link/?req=doc&amp;base=LAW&amp;n=468389"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2875" TargetMode="External"/><Relationship Id="rId29" Type="http://schemas.openxmlformats.org/officeDocument/2006/relationships/hyperlink" Target="https://login.consultant.ru/link/?req=doc&amp;base=LAW&amp;n=451778" TargetMode="External"/><Relationship Id="rId11" Type="http://schemas.openxmlformats.org/officeDocument/2006/relationships/hyperlink" Target="https://login.consultant.ru/link/?req=doc&amp;base=MOB&amp;n=336998" TargetMode="External"/><Relationship Id="rId24" Type="http://schemas.openxmlformats.org/officeDocument/2006/relationships/hyperlink" Target="https://login.consultant.ru/link/?req=doc&amp;base=LAW&amp;n=464894" TargetMode="External"/><Relationship Id="rId32" Type="http://schemas.openxmlformats.org/officeDocument/2006/relationships/hyperlink" Target="https://login.consultant.ru/link/?req=doc&amp;base=LAW&amp;n=468389" TargetMode="External"/><Relationship Id="rId37" Type="http://schemas.openxmlformats.org/officeDocument/2006/relationships/hyperlink" Target="https://login.consultant.ru/link/?req=doc&amp;base=LAW&amp;n=468389" TargetMode="External"/><Relationship Id="rId40" Type="http://schemas.openxmlformats.org/officeDocument/2006/relationships/hyperlink" Target="https://login.consultant.ru/link/?req=doc&amp;base=LAW&amp;n=464894" TargetMode="External"/><Relationship Id="rId45" Type="http://schemas.openxmlformats.org/officeDocument/2006/relationships/hyperlink" Target="https://login.consultant.ru/link/?req=doc&amp;base=LAW&amp;n=451778&amp;dst=100289" TargetMode="External"/><Relationship Id="rId53" Type="http://schemas.openxmlformats.org/officeDocument/2006/relationships/hyperlink" Target="https://login.consultant.ru/link/?req=doc&amp;base=LAW&amp;n=451778&amp;dst=100221" TargetMode="External"/><Relationship Id="rId58" Type="http://schemas.openxmlformats.org/officeDocument/2006/relationships/hyperlink" Target="https://login.consultant.ru/link/?req=doc&amp;base=LAW&amp;n=451778&amp;dst=100221" TargetMode="External"/><Relationship Id="rId66" Type="http://schemas.openxmlformats.org/officeDocument/2006/relationships/hyperlink" Target="https://login.consultant.ru/link/?req=doc&amp;base=LAW&amp;n=451778" TargetMode="External"/><Relationship Id="rId5" Type="http://schemas.openxmlformats.org/officeDocument/2006/relationships/image" Target="media/image1.jpeg"/><Relationship Id="rId61" Type="http://schemas.openxmlformats.org/officeDocument/2006/relationships/hyperlink" Target="https://login.consultant.ru/link/?req=doc&amp;base=MOB&amp;n=381959" TargetMode="External"/><Relationship Id="rId19" Type="http://schemas.openxmlformats.org/officeDocument/2006/relationships/hyperlink" Target="https://login.consultant.ru/link/?req=doc&amp;base=LAW&amp;n=451778&amp;dst=100314" TargetMode="External"/><Relationship Id="rId14" Type="http://schemas.openxmlformats.org/officeDocument/2006/relationships/hyperlink" Target="https://login.consultant.ru/link/?req=doc&amp;base=MOB&amp;n=381959&amp;dst=100170" TargetMode="External"/><Relationship Id="rId22" Type="http://schemas.openxmlformats.org/officeDocument/2006/relationships/hyperlink" Target="https://login.consultant.ru/link/?req=doc&amp;base=LAW&amp;n=464894&amp;dst=123" TargetMode="External"/><Relationship Id="rId27" Type="http://schemas.openxmlformats.org/officeDocument/2006/relationships/hyperlink" Target="https://login.consultant.ru/link/?req=doc&amp;base=LAW&amp;n=451778&amp;dst=100092" TargetMode="External"/><Relationship Id="rId30" Type="http://schemas.openxmlformats.org/officeDocument/2006/relationships/hyperlink" Target="https://login.consultant.ru/link/?req=doc&amp;base=LAW&amp;n=451778" TargetMode="External"/><Relationship Id="rId35" Type="http://schemas.openxmlformats.org/officeDocument/2006/relationships/hyperlink" Target="https://login.consultant.ru/link/?req=doc&amp;base=LAW&amp;n=451778&amp;dst=100289" TargetMode="External"/><Relationship Id="rId43" Type="http://schemas.openxmlformats.org/officeDocument/2006/relationships/hyperlink" Target="https://login.consultant.ru/link/?req=doc&amp;base=LAW&amp;n=464894&amp;dst=336" TargetMode="External"/><Relationship Id="rId48" Type="http://schemas.openxmlformats.org/officeDocument/2006/relationships/hyperlink" Target="https://login.consultant.ru/link/?req=doc&amp;base=LAW&amp;n=451778&amp;dst=41" TargetMode="External"/><Relationship Id="rId56" Type="http://schemas.openxmlformats.org/officeDocument/2006/relationships/hyperlink" Target="https://login.consultant.ru/link/?req=doc&amp;base=LAW&amp;n=451778&amp;dst=100289" TargetMode="External"/><Relationship Id="rId64" Type="http://schemas.openxmlformats.org/officeDocument/2006/relationships/hyperlink" Target="https://login.consultant.ru/link/?req=doc&amp;base=LAW&amp;n=468389" TargetMode="External"/><Relationship Id="rId69" Type="http://schemas.openxmlformats.org/officeDocument/2006/relationships/hyperlink" Target="https://login.consultant.ru/link/?req=doc&amp;base=MOB&amp;n=381959" TargetMode="External"/><Relationship Id="rId8" Type="http://schemas.openxmlformats.org/officeDocument/2006/relationships/hyperlink" Target="https://login.consultant.ru/link/?req=doc&amp;base=LAW&amp;n=469798" TargetMode="External"/><Relationship Id="rId51" Type="http://schemas.openxmlformats.org/officeDocument/2006/relationships/hyperlink" Target="https://login.consultant.ru/link/?req=doc&amp;base=LAW&amp;n=451778&amp;dst=100289"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MOB&amp;n=381959" TargetMode="External"/><Relationship Id="rId17" Type="http://schemas.openxmlformats.org/officeDocument/2006/relationships/hyperlink" Target="https://login.consultant.ru/link/?req=doc&amp;base=LAW&amp;n=451778" TargetMode="External"/><Relationship Id="rId25" Type="http://schemas.openxmlformats.org/officeDocument/2006/relationships/hyperlink" Target="https://login.consultant.ru/link/?req=doc&amp;base=LAW&amp;n=442435" TargetMode="External"/><Relationship Id="rId33" Type="http://schemas.openxmlformats.org/officeDocument/2006/relationships/hyperlink" Target="https://login.consultant.ru/link/?req=doc&amp;base=LAW&amp;n=451778&amp;dst=100092" TargetMode="External"/><Relationship Id="rId38" Type="http://schemas.openxmlformats.org/officeDocument/2006/relationships/hyperlink" Target="https://login.consultant.ru/link/?req=doc&amp;base=LAW&amp;n=451778" TargetMode="External"/><Relationship Id="rId46" Type="http://schemas.openxmlformats.org/officeDocument/2006/relationships/hyperlink" Target="https://login.consultant.ru/link/?req=doc&amp;base=LAW&amp;n=451778&amp;dst=41" TargetMode="External"/><Relationship Id="rId59" Type="http://schemas.openxmlformats.org/officeDocument/2006/relationships/hyperlink" Target="https://login.consultant.ru/link/?req=doc&amp;base=LAW&amp;n=464894&amp;dst=100147" TargetMode="External"/><Relationship Id="rId67" Type="http://schemas.openxmlformats.org/officeDocument/2006/relationships/hyperlink" Target="https://login.consultant.ru/link/?req=doc&amp;base=MOB&amp;n=381959" TargetMode="External"/><Relationship Id="rId20" Type="http://schemas.openxmlformats.org/officeDocument/2006/relationships/hyperlink" Target="https://login.consultant.ru/link/?req=doc&amp;base=LAW&amp;n=464894&amp;dst=28" TargetMode="External"/><Relationship Id="rId41" Type="http://schemas.openxmlformats.org/officeDocument/2006/relationships/hyperlink" Target="https://login.consultant.ru/link/?req=doc&amp;base=LAW&amp;n=451778&amp;dst=100221" TargetMode="External"/><Relationship Id="rId54" Type="http://schemas.openxmlformats.org/officeDocument/2006/relationships/hyperlink" Target="https://login.consultant.ru/link/?req=doc&amp;base=LAW&amp;n=451778&amp;dst=31" TargetMode="External"/><Relationship Id="rId62" Type="http://schemas.openxmlformats.org/officeDocument/2006/relationships/hyperlink" Target="https://login.consultant.ru/link/?req=doc&amp;base=LAW&amp;n=468389&amp;dst=100635" TargetMode="External"/><Relationship Id="rId70" Type="http://schemas.openxmlformats.org/officeDocument/2006/relationships/hyperlink" Target="https://login.consultant.ru/link/?req=doc&amp;base=LAW&amp;n=451778"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2875" TargetMode="External"/><Relationship Id="rId15" Type="http://schemas.openxmlformats.org/officeDocument/2006/relationships/hyperlink" Target="https://login.consultant.ru/link/?req=doc&amp;base=MOB&amp;n=381959" TargetMode="External"/><Relationship Id="rId23" Type="http://schemas.openxmlformats.org/officeDocument/2006/relationships/hyperlink" Target="https://login.consultant.ru/link/?req=doc&amp;base=LAW&amp;n=464894&amp;dst=124" TargetMode="External"/><Relationship Id="rId28" Type="http://schemas.openxmlformats.org/officeDocument/2006/relationships/hyperlink" Target="https://login.consultant.ru/link/?req=doc&amp;base=LAW&amp;n=451778&amp;dst=100133" TargetMode="External"/><Relationship Id="rId36" Type="http://schemas.openxmlformats.org/officeDocument/2006/relationships/hyperlink" Target="https://login.consultant.ru/link/?req=doc&amp;base=LAW&amp;n=451778&amp;dst=41" TargetMode="External"/><Relationship Id="rId49" Type="http://schemas.openxmlformats.org/officeDocument/2006/relationships/hyperlink" Target="https://login.consultant.ru/link/?req=doc&amp;base=LAW&amp;n=451778&amp;dst=100221" TargetMode="External"/><Relationship Id="rId57" Type="http://schemas.openxmlformats.org/officeDocument/2006/relationships/hyperlink" Target="https://login.consultant.ru/link/?req=doc&amp;base=LAW&amp;n=451778&amp;dst=41" TargetMode="External"/><Relationship Id="rId10" Type="http://schemas.openxmlformats.org/officeDocument/2006/relationships/hyperlink" Target="https://login.consultant.ru/link/?req=doc&amp;base=LAW&amp;n=464894" TargetMode="External"/><Relationship Id="rId31" Type="http://schemas.openxmlformats.org/officeDocument/2006/relationships/hyperlink" Target="https://login.consultant.ru/link/?req=doc&amp;base=MOB&amp;n=381959&amp;dst=100411" TargetMode="External"/><Relationship Id="rId44" Type="http://schemas.openxmlformats.org/officeDocument/2006/relationships/hyperlink" Target="https://login.consultant.ru/link/?req=doc&amp;base=LAW&amp;n=464894&amp;dst=339" TargetMode="External"/><Relationship Id="rId52" Type="http://schemas.openxmlformats.org/officeDocument/2006/relationships/hyperlink" Target="https://login.consultant.ru/link/?req=doc&amp;base=LAW&amp;n=451778&amp;dst=41" TargetMode="External"/><Relationship Id="rId60" Type="http://schemas.openxmlformats.org/officeDocument/2006/relationships/hyperlink" Target="https://login.consultant.ru/link/?req=doc&amp;base=LAW&amp;n=451778" TargetMode="External"/><Relationship Id="rId65" Type="http://schemas.openxmlformats.org/officeDocument/2006/relationships/hyperlink" Target="https://login.consultant.ru/link/?req=doc&amp;base=LAW&amp;n=46979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1778" TargetMode="External"/><Relationship Id="rId13" Type="http://schemas.openxmlformats.org/officeDocument/2006/relationships/hyperlink" Target="https://login.consultant.ru/link/?req=doc&amp;base=MOB&amp;n=381907" TargetMode="External"/><Relationship Id="rId18" Type="http://schemas.openxmlformats.org/officeDocument/2006/relationships/hyperlink" Target="https://login.consultant.ru/link/?req=doc&amp;base=LAW&amp;n=464894" TargetMode="External"/><Relationship Id="rId39" Type="http://schemas.openxmlformats.org/officeDocument/2006/relationships/hyperlink" Target="https://login.consultant.ru/link/?req=doc&amp;base=LAW&amp;n=451778" TargetMode="External"/><Relationship Id="rId34" Type="http://schemas.openxmlformats.org/officeDocument/2006/relationships/hyperlink" Target="https://login.consultant.ru/link/?req=doc&amp;base=LAW&amp;n=451778&amp;dst=100104" TargetMode="External"/><Relationship Id="rId50" Type="http://schemas.openxmlformats.org/officeDocument/2006/relationships/hyperlink" Target="https://login.consultant.ru/link/?req=doc&amp;base=LAW&amp;n=464894&amp;dst=114" TargetMode="External"/><Relationship Id="rId55" Type="http://schemas.openxmlformats.org/officeDocument/2006/relationships/hyperlink" Target="https://login.consultant.ru/link/?req=doc&amp;base=LAW&amp;n=451778&amp;dst=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64E6-60EF-4B76-B002-A0E6E337D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15176</Words>
  <Characters>86505</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filatova</dc:creator>
  <cp:lastModifiedBy>Ольга Н. Калмыкова</cp:lastModifiedBy>
  <cp:revision>2</cp:revision>
  <cp:lastPrinted>2024-05-07T12:04:00Z</cp:lastPrinted>
  <dcterms:created xsi:type="dcterms:W3CDTF">2024-08-16T08:06:00Z</dcterms:created>
  <dcterms:modified xsi:type="dcterms:W3CDTF">2024-08-16T08:06:00Z</dcterms:modified>
</cp:coreProperties>
</file>